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63F" w:rsidRPr="00C42020" w:rsidRDefault="0052363F" w:rsidP="0052363F">
      <w:pPr>
        <w:widowControl/>
        <w:spacing w:line="400" w:lineRule="exact"/>
        <w:jc w:val="center"/>
        <w:rPr>
          <w:rFonts w:ascii="黑体" w:eastAsia="黑体" w:hAnsi="宋体" w:cs="宋体"/>
          <w:b/>
          <w:bCs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第</w:t>
      </w:r>
      <w:r w:rsidR="008E7C4C" w:rsidRPr="008E7C4C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九</w:t>
      </w:r>
      <w:r w:rsidRPr="00C42020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届大学生</w:t>
      </w:r>
      <w:r w:rsidRPr="0052363F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职业生涯规划设计大赛</w:t>
      </w:r>
      <w:r w:rsidRPr="0052363F">
        <w:rPr>
          <w:rFonts w:ascii="黑体" w:eastAsia="黑体" w:hAnsi="宋体" w:cs="宋体"/>
          <w:b/>
          <w:bCs/>
          <w:kern w:val="0"/>
          <w:sz w:val="28"/>
          <w:szCs w:val="28"/>
        </w:rPr>
        <w:t>职业生涯规划设计书</w:t>
      </w:r>
      <w:r w:rsidRPr="00C42020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评分表</w:t>
      </w:r>
    </w:p>
    <w:p w:rsidR="0052363F" w:rsidRPr="0052363F" w:rsidRDefault="0052363F" w:rsidP="00863FC2">
      <w:pPr>
        <w:ind w:firstLineChars="200" w:firstLine="360"/>
        <w:rPr>
          <w:sz w:val="18"/>
          <w:szCs w:val="18"/>
        </w:rPr>
      </w:pPr>
      <w:r w:rsidRPr="0052363F">
        <w:rPr>
          <w:rFonts w:hint="eastAsia"/>
          <w:sz w:val="18"/>
          <w:szCs w:val="18"/>
        </w:rPr>
        <w:t>选手编号：</w:t>
      </w:r>
      <w:r w:rsidRPr="0052363F">
        <w:rPr>
          <w:rFonts w:hint="eastAsia"/>
          <w:sz w:val="18"/>
          <w:szCs w:val="18"/>
        </w:rPr>
        <w:t xml:space="preserve">         </w:t>
      </w:r>
      <w:r w:rsidRPr="0052363F">
        <w:rPr>
          <w:rFonts w:hint="eastAsia"/>
          <w:sz w:val="18"/>
          <w:szCs w:val="18"/>
        </w:rPr>
        <w:t>选手姓名：</w:t>
      </w:r>
    </w:p>
    <w:tbl>
      <w:tblPr>
        <w:tblW w:w="4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0"/>
        <w:gridCol w:w="1546"/>
        <w:gridCol w:w="1551"/>
        <w:gridCol w:w="1455"/>
        <w:gridCol w:w="1543"/>
        <w:gridCol w:w="1667"/>
        <w:gridCol w:w="1551"/>
        <w:gridCol w:w="1040"/>
      </w:tblGrid>
      <w:tr w:rsidR="00863FC2" w:rsidRPr="007A754A" w:rsidTr="00863FC2">
        <w:trPr>
          <w:cantSplit/>
          <w:trHeight w:val="999"/>
          <w:jc w:val="center"/>
        </w:trPr>
        <w:tc>
          <w:tcPr>
            <w:tcW w:w="1149" w:type="pct"/>
            <w:vMerge w:val="restart"/>
            <w:tcBorders>
              <w:right w:val="single" w:sz="4" w:space="0" w:color="auto"/>
            </w:tcBorders>
          </w:tcPr>
          <w:p w:rsidR="00863FC2" w:rsidRPr="007A754A" w:rsidRDefault="007F1358" w:rsidP="00863FC2">
            <w:pPr>
              <w:rPr>
                <w:b/>
                <w:bCs/>
                <w:sz w:val="18"/>
                <w:szCs w:val="18"/>
              </w:rPr>
            </w:pPr>
            <w:r w:rsidRPr="007F1358">
              <w:rPr>
                <w:noProof/>
                <w:sz w:val="18"/>
                <w:szCs w:val="18"/>
              </w:rPr>
              <w:pict>
                <v:line id="_x0000_s1031" style="position:absolute;left:0;text-align:left;z-index:251666432" from="-3.6pt,1.9pt" to="149pt,105.65pt"/>
              </w:pict>
            </w:r>
            <w:r w:rsidRPr="007F1358">
              <w:rPr>
                <w:noProof/>
                <w:sz w:val="18"/>
                <w:szCs w:val="18"/>
              </w:rPr>
              <w:pict>
                <v:line id="_x0000_s1030" style="position:absolute;left:0;text-align:left;z-index:251665408" from=".15pt,1.9pt" to="149pt,50.9pt"/>
              </w:pict>
            </w:r>
            <w:r w:rsidR="00863FC2" w:rsidRPr="007A754A">
              <w:rPr>
                <w:rFonts w:hint="eastAsia"/>
                <w:sz w:val="18"/>
                <w:szCs w:val="18"/>
              </w:rPr>
              <w:t xml:space="preserve">     </w:t>
            </w:r>
            <w:r w:rsidR="00863FC2" w:rsidRPr="007A754A">
              <w:rPr>
                <w:rFonts w:hint="eastAsia"/>
                <w:b/>
                <w:bCs/>
                <w:sz w:val="18"/>
                <w:szCs w:val="18"/>
              </w:rPr>
              <w:t xml:space="preserve">    </w:t>
            </w:r>
            <w:r w:rsidR="00863FC2">
              <w:rPr>
                <w:rFonts w:hint="eastAsia"/>
                <w:b/>
                <w:bCs/>
                <w:sz w:val="18"/>
                <w:szCs w:val="18"/>
              </w:rPr>
              <w:t xml:space="preserve">       </w:t>
            </w:r>
            <w:r w:rsidR="00863FC2" w:rsidRPr="007A754A">
              <w:rPr>
                <w:rFonts w:hint="eastAsia"/>
                <w:b/>
                <w:bCs/>
                <w:sz w:val="18"/>
                <w:szCs w:val="18"/>
              </w:rPr>
              <w:t>评分项目</w:t>
            </w:r>
          </w:p>
          <w:p w:rsidR="00863FC2" w:rsidRDefault="00863FC2" w:rsidP="00863FC2">
            <w:pPr>
              <w:rPr>
                <w:b/>
                <w:bCs/>
                <w:sz w:val="18"/>
                <w:szCs w:val="18"/>
              </w:rPr>
            </w:pPr>
          </w:p>
          <w:p w:rsidR="00863FC2" w:rsidRDefault="00863FC2" w:rsidP="00863FC2">
            <w:pPr>
              <w:ind w:firstLineChars="873" w:firstLine="1578"/>
              <w:rPr>
                <w:b/>
                <w:bCs/>
                <w:sz w:val="18"/>
                <w:szCs w:val="18"/>
              </w:rPr>
            </w:pPr>
          </w:p>
          <w:p w:rsidR="00863FC2" w:rsidRPr="007A754A" w:rsidRDefault="00863FC2" w:rsidP="00863FC2">
            <w:pPr>
              <w:ind w:firstLineChars="873" w:firstLine="1578"/>
              <w:rPr>
                <w:b/>
                <w:bCs/>
                <w:sz w:val="18"/>
                <w:szCs w:val="18"/>
              </w:rPr>
            </w:pPr>
            <w:r w:rsidRPr="007A754A">
              <w:rPr>
                <w:rFonts w:hint="eastAsia"/>
                <w:b/>
                <w:bCs/>
                <w:sz w:val="18"/>
                <w:szCs w:val="18"/>
              </w:rPr>
              <w:t>评分要素</w:t>
            </w:r>
          </w:p>
          <w:p w:rsidR="00863FC2" w:rsidRDefault="00863FC2" w:rsidP="00820C57">
            <w:pPr>
              <w:rPr>
                <w:b/>
                <w:bCs/>
                <w:sz w:val="18"/>
                <w:szCs w:val="18"/>
              </w:rPr>
            </w:pPr>
          </w:p>
          <w:p w:rsidR="00863FC2" w:rsidRPr="007A754A" w:rsidRDefault="00863FC2" w:rsidP="00863FC2">
            <w:pPr>
              <w:ind w:firstLineChars="440" w:firstLine="795"/>
              <w:rPr>
                <w:b/>
                <w:bCs/>
                <w:sz w:val="18"/>
                <w:szCs w:val="18"/>
              </w:rPr>
            </w:pPr>
            <w:r w:rsidRPr="007A754A">
              <w:rPr>
                <w:rFonts w:hint="eastAsia"/>
                <w:b/>
                <w:bCs/>
                <w:sz w:val="18"/>
                <w:szCs w:val="18"/>
              </w:rPr>
              <w:t>序</w:t>
            </w:r>
            <w:r w:rsidRPr="007A754A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7A754A">
              <w:rPr>
                <w:rFonts w:hint="eastAsia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575" w:type="pct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863FC2" w:rsidRDefault="00863FC2" w:rsidP="00820C5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F7476">
              <w:rPr>
                <w:rFonts w:ascii="宋体" w:hAnsi="宋体" w:hint="eastAsia"/>
                <w:b/>
                <w:bCs/>
                <w:szCs w:val="21"/>
              </w:rPr>
              <w:t>自我认知</w:t>
            </w:r>
          </w:p>
          <w:p w:rsidR="00863FC2" w:rsidRPr="007A754A" w:rsidRDefault="00863FC2" w:rsidP="00863FC2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rFonts w:hint="eastAsia"/>
                <w:b/>
                <w:sz w:val="18"/>
                <w:szCs w:val="18"/>
              </w:rPr>
              <w:t>2</w:t>
            </w:r>
            <w:r w:rsidRPr="007A754A">
              <w:rPr>
                <w:rFonts w:hint="eastAsia"/>
                <w:b/>
                <w:sz w:val="18"/>
                <w:szCs w:val="18"/>
              </w:rPr>
              <w:t>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3FC2" w:rsidRDefault="00863FC2" w:rsidP="00820C5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F7476">
              <w:rPr>
                <w:rFonts w:ascii="宋体" w:hAnsi="宋体" w:hint="eastAsia"/>
                <w:b/>
                <w:bCs/>
                <w:szCs w:val="21"/>
              </w:rPr>
              <w:t>职业认知</w:t>
            </w:r>
          </w:p>
          <w:p w:rsidR="00863FC2" w:rsidRPr="007A754A" w:rsidRDefault="00863FC2" w:rsidP="00863FC2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rFonts w:hint="eastAsia"/>
                <w:b/>
                <w:sz w:val="18"/>
                <w:szCs w:val="18"/>
              </w:rPr>
              <w:t>2</w:t>
            </w:r>
            <w:r w:rsidRPr="007A754A">
              <w:rPr>
                <w:rFonts w:hint="eastAsia"/>
                <w:b/>
                <w:sz w:val="18"/>
                <w:szCs w:val="18"/>
              </w:rPr>
              <w:t>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54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3FC2" w:rsidRPr="008F7476" w:rsidRDefault="00863FC2" w:rsidP="005B080E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F7476">
              <w:rPr>
                <w:rFonts w:ascii="宋体" w:hAnsi="宋体" w:hint="eastAsia"/>
                <w:b/>
                <w:bCs/>
                <w:szCs w:val="21"/>
              </w:rPr>
              <w:t>职业目标</w:t>
            </w:r>
          </w:p>
          <w:p w:rsidR="00863FC2" w:rsidRDefault="00863FC2" w:rsidP="005B080E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F7476">
              <w:rPr>
                <w:rFonts w:ascii="宋体" w:hAnsi="宋体" w:hint="eastAsia"/>
                <w:b/>
                <w:bCs/>
                <w:szCs w:val="21"/>
              </w:rPr>
              <w:t>路径设计</w:t>
            </w:r>
          </w:p>
          <w:p w:rsidR="00863FC2" w:rsidRPr="007A754A" w:rsidRDefault="00863FC2" w:rsidP="005B080E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57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3FC2" w:rsidRPr="00863FC2" w:rsidRDefault="00863FC2" w:rsidP="00863FC2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63FC2">
              <w:rPr>
                <w:rFonts w:ascii="宋体" w:hAnsi="宋体" w:hint="eastAsia"/>
                <w:b/>
                <w:bCs/>
                <w:szCs w:val="21"/>
              </w:rPr>
              <w:t>规划与实施计划（</w:t>
            </w:r>
            <w:r>
              <w:rPr>
                <w:rFonts w:ascii="宋体" w:hAnsi="宋体" w:hint="eastAsia"/>
                <w:b/>
                <w:bCs/>
                <w:szCs w:val="21"/>
              </w:rPr>
              <w:t>3</w:t>
            </w:r>
            <w:r w:rsidRPr="00863FC2">
              <w:rPr>
                <w:rFonts w:ascii="宋体" w:hAnsi="宋体" w:hint="eastAsia"/>
                <w:b/>
                <w:bCs/>
                <w:szCs w:val="21"/>
              </w:rPr>
              <w:t>0分）</w:t>
            </w:r>
          </w:p>
        </w:tc>
        <w:tc>
          <w:tcPr>
            <w:tcW w:w="62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3FC2" w:rsidRPr="008F7476" w:rsidRDefault="00863FC2" w:rsidP="00863FC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F7476">
              <w:rPr>
                <w:rFonts w:ascii="宋体" w:hAnsi="宋体" w:hint="eastAsia"/>
                <w:b/>
                <w:bCs/>
                <w:szCs w:val="21"/>
              </w:rPr>
              <w:t>评估与备选</w:t>
            </w:r>
          </w:p>
          <w:p w:rsidR="00863FC2" w:rsidRDefault="00863FC2" w:rsidP="00863FC2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F7476">
              <w:rPr>
                <w:rFonts w:ascii="宋体" w:hAnsi="宋体" w:hint="eastAsia"/>
                <w:b/>
                <w:bCs/>
                <w:szCs w:val="21"/>
              </w:rPr>
              <w:t>方  案</w:t>
            </w:r>
          </w:p>
          <w:p w:rsidR="00863FC2" w:rsidRPr="007A754A" w:rsidRDefault="00863FC2" w:rsidP="00863FC2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3FC2" w:rsidRDefault="00863FC2" w:rsidP="00820C5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F7476">
              <w:rPr>
                <w:rFonts w:ascii="宋体" w:hAnsi="宋体" w:hint="eastAsia"/>
                <w:b/>
                <w:bCs/>
                <w:szCs w:val="21"/>
              </w:rPr>
              <w:t>作品完整性</w:t>
            </w:r>
          </w:p>
          <w:p w:rsidR="00863FC2" w:rsidRPr="007A754A" w:rsidRDefault="00863FC2" w:rsidP="00863FC2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rFonts w:hint="eastAsia"/>
                <w:b/>
                <w:sz w:val="18"/>
                <w:szCs w:val="18"/>
              </w:rPr>
              <w:t>1</w:t>
            </w:r>
            <w:r w:rsidRPr="007A754A">
              <w:rPr>
                <w:rFonts w:hint="eastAsia"/>
                <w:b/>
                <w:sz w:val="18"/>
                <w:szCs w:val="18"/>
              </w:rPr>
              <w:t>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b/>
                <w:bCs/>
                <w:sz w:val="18"/>
                <w:szCs w:val="18"/>
              </w:rPr>
            </w:pPr>
            <w:r w:rsidRPr="007A754A">
              <w:rPr>
                <w:rFonts w:hint="eastAsia"/>
                <w:b/>
                <w:bCs/>
                <w:sz w:val="18"/>
                <w:szCs w:val="18"/>
              </w:rPr>
              <w:t>总</w:t>
            </w:r>
            <w:r w:rsidRPr="007A754A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7A754A">
              <w:rPr>
                <w:rFonts w:hint="eastAsia"/>
                <w:b/>
                <w:bCs/>
                <w:sz w:val="18"/>
                <w:szCs w:val="18"/>
              </w:rPr>
              <w:t>分</w:t>
            </w:r>
          </w:p>
        </w:tc>
      </w:tr>
      <w:tr w:rsidR="00863FC2" w:rsidRPr="007A754A" w:rsidTr="00863FC2">
        <w:trPr>
          <w:cantSplit/>
          <w:trHeight w:val="1128"/>
          <w:jc w:val="center"/>
        </w:trPr>
        <w:tc>
          <w:tcPr>
            <w:tcW w:w="1149" w:type="pct"/>
            <w:vMerge/>
            <w:tcBorders>
              <w:right w:val="single" w:sz="4" w:space="0" w:color="auto"/>
            </w:tcBorders>
          </w:tcPr>
          <w:p w:rsidR="00863FC2" w:rsidRPr="007A754A" w:rsidRDefault="00863FC2" w:rsidP="00820C57">
            <w:pPr>
              <w:rPr>
                <w:noProof/>
                <w:sz w:val="18"/>
                <w:szCs w:val="18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863FC2" w:rsidRPr="007A754A" w:rsidRDefault="00863FC2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简明、扼要、完整，有特色，有商业价值</w:t>
            </w:r>
          </w:p>
        </w:tc>
        <w:tc>
          <w:tcPr>
            <w:tcW w:w="577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63FC2" w:rsidRPr="007A754A" w:rsidRDefault="00863FC2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创意独特新颖，创新力度大</w:t>
            </w:r>
          </w:p>
        </w:tc>
        <w:tc>
          <w:tcPr>
            <w:tcW w:w="541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63FC2" w:rsidRPr="007A754A" w:rsidRDefault="00863FC2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市场分析科学、客观数据完整，明确优、劣势</w:t>
            </w:r>
          </w:p>
        </w:tc>
        <w:tc>
          <w:tcPr>
            <w:tcW w:w="574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63FC2" w:rsidRPr="007A754A" w:rsidRDefault="00863FC2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营销策略具有吸引力，成本及定价合理，营销渠道顺畅</w:t>
            </w:r>
          </w:p>
        </w:tc>
        <w:tc>
          <w:tcPr>
            <w:tcW w:w="620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63FC2" w:rsidRPr="007A754A" w:rsidRDefault="00863FC2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赢利模式可行，财务计划及相关指标合理准确</w:t>
            </w:r>
          </w:p>
        </w:tc>
        <w:tc>
          <w:tcPr>
            <w:tcW w:w="577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63FC2" w:rsidRPr="007A754A" w:rsidRDefault="00863FC2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需求合理，估计全面，融资方案具有吸引力</w:t>
            </w:r>
          </w:p>
        </w:tc>
        <w:tc>
          <w:tcPr>
            <w:tcW w:w="387" w:type="pct"/>
            <w:vMerge/>
            <w:tcBorders>
              <w:righ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63FC2" w:rsidRPr="007A754A" w:rsidTr="00863FC2">
        <w:trPr>
          <w:cantSplit/>
          <w:trHeight w:hRule="exact" w:val="482"/>
          <w:jc w:val="center"/>
        </w:trPr>
        <w:tc>
          <w:tcPr>
            <w:tcW w:w="1149" w:type="pct"/>
            <w:tcBorders>
              <w:righ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575" w:type="pct"/>
            <w:tcBorders>
              <w:left w:val="single" w:sz="4" w:space="0" w:color="auto"/>
            </w:tcBorders>
            <w:vAlign w:val="center"/>
          </w:tcPr>
          <w:p w:rsidR="00863FC2" w:rsidRPr="007A754A" w:rsidRDefault="00863FC2" w:rsidP="00820C57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tcBorders>
              <w:lef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1" w:type="pct"/>
            <w:tcBorders>
              <w:lef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pct"/>
            <w:tcBorders>
              <w:lef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pct"/>
            <w:tcBorders>
              <w:lef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tcBorders>
              <w:lef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52363F" w:rsidRPr="007A754A" w:rsidRDefault="0052363F" w:rsidP="008E7C4C">
      <w:pPr>
        <w:widowControl/>
        <w:spacing w:afterLines="50" w:line="440" w:lineRule="exact"/>
        <w:ind w:firstLineChars="196" w:firstLine="354"/>
        <w:jc w:val="left"/>
        <w:rPr>
          <w:rFonts w:ascii="仿宋_GB2312" w:eastAsia="仿宋_GB2312" w:hAnsi="宋体" w:cs="宋体"/>
          <w:kern w:val="0"/>
          <w:sz w:val="18"/>
          <w:szCs w:val="18"/>
        </w:rPr>
      </w:pPr>
      <w:r w:rsidRPr="007A754A">
        <w:rPr>
          <w:rFonts w:hint="eastAsia"/>
          <w:b/>
          <w:sz w:val="18"/>
          <w:szCs w:val="18"/>
        </w:rPr>
        <w:t>评委签名：</w:t>
      </w:r>
    </w:p>
    <w:p w:rsidR="0052363F" w:rsidRPr="007A754A" w:rsidRDefault="0052363F" w:rsidP="0052363F">
      <w:pPr>
        <w:widowControl/>
        <w:spacing w:line="400" w:lineRule="exact"/>
        <w:jc w:val="center"/>
        <w:rPr>
          <w:rFonts w:ascii="黑体" w:eastAsia="黑体" w:hAnsi="宋体" w:cs="宋体"/>
          <w:b/>
          <w:bCs/>
          <w:kern w:val="0"/>
          <w:sz w:val="18"/>
          <w:szCs w:val="18"/>
        </w:rPr>
      </w:pPr>
    </w:p>
    <w:p w:rsidR="00863FC2" w:rsidRPr="00C42020" w:rsidRDefault="00863FC2" w:rsidP="00863FC2">
      <w:pPr>
        <w:widowControl/>
        <w:spacing w:line="400" w:lineRule="exact"/>
        <w:jc w:val="center"/>
        <w:rPr>
          <w:rFonts w:ascii="黑体" w:eastAsia="黑体" w:hAnsi="宋体" w:cs="宋体"/>
          <w:b/>
          <w:bCs/>
          <w:kern w:val="0"/>
          <w:sz w:val="28"/>
          <w:szCs w:val="28"/>
        </w:rPr>
      </w:pPr>
      <w:r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第</w:t>
      </w:r>
      <w:r w:rsidR="008E7C4C" w:rsidRPr="008E7C4C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九</w:t>
      </w:r>
      <w:r w:rsidRPr="00C42020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届大学生</w:t>
      </w:r>
      <w:r w:rsidRPr="0052363F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职业生涯规划设计大赛</w:t>
      </w:r>
      <w:r w:rsidRPr="0052363F">
        <w:rPr>
          <w:rFonts w:ascii="黑体" w:eastAsia="黑体" w:hAnsi="宋体" w:cs="宋体"/>
          <w:b/>
          <w:bCs/>
          <w:kern w:val="0"/>
          <w:sz w:val="28"/>
          <w:szCs w:val="28"/>
        </w:rPr>
        <w:t>职业生涯规划设计书</w:t>
      </w:r>
      <w:r w:rsidRPr="00C42020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评分表</w:t>
      </w:r>
    </w:p>
    <w:p w:rsidR="00863FC2" w:rsidRPr="0052363F" w:rsidRDefault="00863FC2" w:rsidP="00863FC2">
      <w:pPr>
        <w:ind w:firstLineChars="200" w:firstLine="360"/>
        <w:rPr>
          <w:sz w:val="18"/>
          <w:szCs w:val="18"/>
        </w:rPr>
      </w:pPr>
      <w:r w:rsidRPr="0052363F">
        <w:rPr>
          <w:rFonts w:hint="eastAsia"/>
          <w:sz w:val="18"/>
          <w:szCs w:val="18"/>
        </w:rPr>
        <w:t>选手编号：</w:t>
      </w:r>
      <w:r w:rsidRPr="0052363F">
        <w:rPr>
          <w:rFonts w:hint="eastAsia"/>
          <w:sz w:val="18"/>
          <w:szCs w:val="18"/>
        </w:rPr>
        <w:t xml:space="preserve">         </w:t>
      </w:r>
      <w:r w:rsidRPr="0052363F">
        <w:rPr>
          <w:rFonts w:hint="eastAsia"/>
          <w:sz w:val="18"/>
          <w:szCs w:val="18"/>
        </w:rPr>
        <w:t>选手姓名：</w:t>
      </w:r>
    </w:p>
    <w:tbl>
      <w:tblPr>
        <w:tblW w:w="47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0"/>
        <w:gridCol w:w="1546"/>
        <w:gridCol w:w="1551"/>
        <w:gridCol w:w="1455"/>
        <w:gridCol w:w="1543"/>
        <w:gridCol w:w="1667"/>
        <w:gridCol w:w="1551"/>
        <w:gridCol w:w="1040"/>
      </w:tblGrid>
      <w:tr w:rsidR="00863FC2" w:rsidRPr="007A754A" w:rsidTr="00820C57">
        <w:trPr>
          <w:cantSplit/>
          <w:trHeight w:val="999"/>
          <w:jc w:val="center"/>
        </w:trPr>
        <w:tc>
          <w:tcPr>
            <w:tcW w:w="1149" w:type="pct"/>
            <w:vMerge w:val="restart"/>
            <w:tcBorders>
              <w:right w:val="single" w:sz="4" w:space="0" w:color="auto"/>
            </w:tcBorders>
          </w:tcPr>
          <w:p w:rsidR="00863FC2" w:rsidRPr="007A754A" w:rsidRDefault="007F1358" w:rsidP="00820C57">
            <w:pPr>
              <w:rPr>
                <w:b/>
                <w:bCs/>
                <w:sz w:val="18"/>
                <w:szCs w:val="18"/>
              </w:rPr>
            </w:pPr>
            <w:r w:rsidRPr="007F1358">
              <w:rPr>
                <w:noProof/>
                <w:sz w:val="18"/>
                <w:szCs w:val="18"/>
              </w:rPr>
              <w:pict>
                <v:line id="_x0000_s1033" style="position:absolute;left:0;text-align:left;z-index:251669504" from="-3.6pt,1.9pt" to="149pt,105.65pt"/>
              </w:pict>
            </w:r>
            <w:r w:rsidRPr="007F1358">
              <w:rPr>
                <w:noProof/>
                <w:sz w:val="18"/>
                <w:szCs w:val="18"/>
              </w:rPr>
              <w:pict>
                <v:line id="_x0000_s1032" style="position:absolute;left:0;text-align:left;z-index:251668480" from=".15pt,1.9pt" to="149pt,50.9pt"/>
              </w:pict>
            </w:r>
            <w:r w:rsidR="00863FC2" w:rsidRPr="007A754A">
              <w:rPr>
                <w:rFonts w:hint="eastAsia"/>
                <w:sz w:val="18"/>
                <w:szCs w:val="18"/>
              </w:rPr>
              <w:t xml:space="preserve">     </w:t>
            </w:r>
            <w:r w:rsidR="00863FC2" w:rsidRPr="007A754A">
              <w:rPr>
                <w:rFonts w:hint="eastAsia"/>
                <w:b/>
                <w:bCs/>
                <w:sz w:val="18"/>
                <w:szCs w:val="18"/>
              </w:rPr>
              <w:t xml:space="preserve">    </w:t>
            </w:r>
            <w:r w:rsidR="00863FC2">
              <w:rPr>
                <w:rFonts w:hint="eastAsia"/>
                <w:b/>
                <w:bCs/>
                <w:sz w:val="18"/>
                <w:szCs w:val="18"/>
              </w:rPr>
              <w:t xml:space="preserve">       </w:t>
            </w:r>
            <w:r w:rsidR="00863FC2" w:rsidRPr="007A754A">
              <w:rPr>
                <w:rFonts w:hint="eastAsia"/>
                <w:b/>
                <w:bCs/>
                <w:sz w:val="18"/>
                <w:szCs w:val="18"/>
              </w:rPr>
              <w:t>评分项目</w:t>
            </w:r>
          </w:p>
          <w:p w:rsidR="00863FC2" w:rsidRDefault="00863FC2" w:rsidP="00820C57">
            <w:pPr>
              <w:rPr>
                <w:b/>
                <w:bCs/>
                <w:sz w:val="18"/>
                <w:szCs w:val="18"/>
              </w:rPr>
            </w:pPr>
          </w:p>
          <w:p w:rsidR="00863FC2" w:rsidRDefault="00863FC2" w:rsidP="00820C57">
            <w:pPr>
              <w:ind w:firstLineChars="873" w:firstLine="1578"/>
              <w:rPr>
                <w:b/>
                <w:bCs/>
                <w:sz w:val="18"/>
                <w:szCs w:val="18"/>
              </w:rPr>
            </w:pPr>
          </w:p>
          <w:p w:rsidR="00863FC2" w:rsidRPr="007A754A" w:rsidRDefault="00863FC2" w:rsidP="00820C57">
            <w:pPr>
              <w:ind w:firstLineChars="873" w:firstLine="1578"/>
              <w:rPr>
                <w:b/>
                <w:bCs/>
                <w:sz w:val="18"/>
                <w:szCs w:val="18"/>
              </w:rPr>
            </w:pPr>
            <w:r w:rsidRPr="007A754A">
              <w:rPr>
                <w:rFonts w:hint="eastAsia"/>
                <w:b/>
                <w:bCs/>
                <w:sz w:val="18"/>
                <w:szCs w:val="18"/>
              </w:rPr>
              <w:t>评分要素</w:t>
            </w:r>
          </w:p>
          <w:p w:rsidR="00863FC2" w:rsidRDefault="00863FC2" w:rsidP="00820C57">
            <w:pPr>
              <w:rPr>
                <w:b/>
                <w:bCs/>
                <w:sz w:val="18"/>
                <w:szCs w:val="18"/>
              </w:rPr>
            </w:pPr>
          </w:p>
          <w:p w:rsidR="00863FC2" w:rsidRPr="007A754A" w:rsidRDefault="00863FC2" w:rsidP="00820C57">
            <w:pPr>
              <w:ind w:firstLineChars="440" w:firstLine="795"/>
              <w:rPr>
                <w:b/>
                <w:bCs/>
                <w:sz w:val="18"/>
                <w:szCs w:val="18"/>
              </w:rPr>
            </w:pPr>
            <w:r w:rsidRPr="007A754A">
              <w:rPr>
                <w:rFonts w:hint="eastAsia"/>
                <w:b/>
                <w:bCs/>
                <w:sz w:val="18"/>
                <w:szCs w:val="18"/>
              </w:rPr>
              <w:t>序</w:t>
            </w:r>
            <w:r w:rsidRPr="007A754A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7A754A">
              <w:rPr>
                <w:rFonts w:hint="eastAsia"/>
                <w:b/>
                <w:bCs/>
                <w:sz w:val="18"/>
                <w:szCs w:val="18"/>
              </w:rPr>
              <w:t>号</w:t>
            </w:r>
          </w:p>
        </w:tc>
        <w:tc>
          <w:tcPr>
            <w:tcW w:w="575" w:type="pct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863FC2" w:rsidRDefault="00863FC2" w:rsidP="00820C5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F7476">
              <w:rPr>
                <w:rFonts w:ascii="宋体" w:hAnsi="宋体" w:hint="eastAsia"/>
                <w:b/>
                <w:bCs/>
                <w:szCs w:val="21"/>
              </w:rPr>
              <w:t>自我认知</w:t>
            </w:r>
          </w:p>
          <w:p w:rsidR="00863FC2" w:rsidRPr="007A754A" w:rsidRDefault="00863FC2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rFonts w:hint="eastAsia"/>
                <w:b/>
                <w:sz w:val="18"/>
                <w:szCs w:val="18"/>
              </w:rPr>
              <w:t>2</w:t>
            </w:r>
            <w:r w:rsidRPr="007A754A">
              <w:rPr>
                <w:rFonts w:hint="eastAsia"/>
                <w:b/>
                <w:sz w:val="18"/>
                <w:szCs w:val="18"/>
              </w:rPr>
              <w:t>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3FC2" w:rsidRDefault="00863FC2" w:rsidP="00820C5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F7476">
              <w:rPr>
                <w:rFonts w:ascii="宋体" w:hAnsi="宋体" w:hint="eastAsia"/>
                <w:b/>
                <w:bCs/>
                <w:szCs w:val="21"/>
              </w:rPr>
              <w:t>职业认知</w:t>
            </w:r>
          </w:p>
          <w:p w:rsidR="00863FC2" w:rsidRPr="007A754A" w:rsidRDefault="00863FC2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rFonts w:hint="eastAsia"/>
                <w:b/>
                <w:sz w:val="18"/>
                <w:szCs w:val="18"/>
              </w:rPr>
              <w:t>2</w:t>
            </w:r>
            <w:r w:rsidRPr="007A754A">
              <w:rPr>
                <w:rFonts w:hint="eastAsia"/>
                <w:b/>
                <w:sz w:val="18"/>
                <w:szCs w:val="18"/>
              </w:rPr>
              <w:t>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54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3FC2" w:rsidRPr="008F7476" w:rsidRDefault="00863FC2" w:rsidP="00820C5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F7476">
              <w:rPr>
                <w:rFonts w:ascii="宋体" w:hAnsi="宋体" w:hint="eastAsia"/>
                <w:b/>
                <w:bCs/>
                <w:szCs w:val="21"/>
              </w:rPr>
              <w:t>职业目标</w:t>
            </w:r>
          </w:p>
          <w:p w:rsidR="00863FC2" w:rsidRDefault="00863FC2" w:rsidP="00820C5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F7476">
              <w:rPr>
                <w:rFonts w:ascii="宋体" w:hAnsi="宋体" w:hint="eastAsia"/>
                <w:b/>
                <w:bCs/>
                <w:szCs w:val="21"/>
              </w:rPr>
              <w:t>路径设计</w:t>
            </w:r>
          </w:p>
          <w:p w:rsidR="00863FC2" w:rsidRPr="007A754A" w:rsidRDefault="00863FC2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57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3FC2" w:rsidRPr="00863FC2" w:rsidRDefault="00863FC2" w:rsidP="00820C5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63FC2">
              <w:rPr>
                <w:rFonts w:ascii="宋体" w:hAnsi="宋体" w:hint="eastAsia"/>
                <w:b/>
                <w:bCs/>
                <w:szCs w:val="21"/>
              </w:rPr>
              <w:t>规划与实施计划（</w:t>
            </w:r>
            <w:r>
              <w:rPr>
                <w:rFonts w:ascii="宋体" w:hAnsi="宋体" w:hint="eastAsia"/>
                <w:b/>
                <w:bCs/>
                <w:szCs w:val="21"/>
              </w:rPr>
              <w:t>3</w:t>
            </w:r>
            <w:r w:rsidRPr="00863FC2">
              <w:rPr>
                <w:rFonts w:ascii="宋体" w:hAnsi="宋体" w:hint="eastAsia"/>
                <w:b/>
                <w:bCs/>
                <w:szCs w:val="21"/>
              </w:rPr>
              <w:t>0分）</w:t>
            </w:r>
          </w:p>
        </w:tc>
        <w:tc>
          <w:tcPr>
            <w:tcW w:w="620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3FC2" w:rsidRPr="008F7476" w:rsidRDefault="00863FC2" w:rsidP="00820C5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F7476">
              <w:rPr>
                <w:rFonts w:ascii="宋体" w:hAnsi="宋体" w:hint="eastAsia"/>
                <w:b/>
                <w:bCs/>
                <w:szCs w:val="21"/>
              </w:rPr>
              <w:t>评估与备选</w:t>
            </w:r>
          </w:p>
          <w:p w:rsidR="00863FC2" w:rsidRDefault="00863FC2" w:rsidP="00820C5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F7476">
              <w:rPr>
                <w:rFonts w:ascii="宋体" w:hAnsi="宋体" w:hint="eastAsia"/>
                <w:b/>
                <w:bCs/>
                <w:szCs w:val="21"/>
              </w:rPr>
              <w:t>方  案</w:t>
            </w:r>
          </w:p>
          <w:p w:rsidR="00863FC2" w:rsidRPr="007A754A" w:rsidRDefault="00863FC2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 w:rsidRPr="007A754A">
              <w:rPr>
                <w:rFonts w:hint="eastAsia"/>
                <w:b/>
                <w:sz w:val="18"/>
                <w:szCs w:val="18"/>
              </w:rPr>
              <w:t>10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57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63FC2" w:rsidRDefault="00863FC2" w:rsidP="00820C5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8F7476">
              <w:rPr>
                <w:rFonts w:ascii="宋体" w:hAnsi="宋体" w:hint="eastAsia"/>
                <w:b/>
                <w:bCs/>
                <w:szCs w:val="21"/>
              </w:rPr>
              <w:t>作品完整性</w:t>
            </w:r>
          </w:p>
          <w:p w:rsidR="00863FC2" w:rsidRPr="007A754A" w:rsidRDefault="00863FC2" w:rsidP="00820C57">
            <w:pPr>
              <w:spacing w:line="0" w:lineRule="atLeast"/>
              <w:jc w:val="center"/>
              <w:rPr>
                <w:b/>
                <w:sz w:val="18"/>
                <w:szCs w:val="18"/>
              </w:rPr>
            </w:pPr>
            <w:r w:rsidRPr="007A754A">
              <w:rPr>
                <w:rFonts w:hint="eastAsia"/>
                <w:b/>
                <w:sz w:val="18"/>
                <w:szCs w:val="18"/>
              </w:rPr>
              <w:t>（</w:t>
            </w:r>
            <w:r>
              <w:rPr>
                <w:rFonts w:hint="eastAsia"/>
                <w:b/>
                <w:sz w:val="18"/>
                <w:szCs w:val="18"/>
              </w:rPr>
              <w:t>1</w:t>
            </w:r>
            <w:r w:rsidRPr="007A754A">
              <w:rPr>
                <w:rFonts w:hint="eastAsia"/>
                <w:b/>
                <w:sz w:val="18"/>
                <w:szCs w:val="18"/>
              </w:rPr>
              <w:t>0</w:t>
            </w:r>
            <w:r w:rsidRPr="007A754A">
              <w:rPr>
                <w:rFonts w:hint="eastAsia"/>
                <w:b/>
                <w:sz w:val="18"/>
                <w:szCs w:val="18"/>
              </w:rPr>
              <w:t>分）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b/>
                <w:bCs/>
                <w:sz w:val="18"/>
                <w:szCs w:val="18"/>
              </w:rPr>
            </w:pPr>
            <w:r w:rsidRPr="007A754A">
              <w:rPr>
                <w:rFonts w:hint="eastAsia"/>
                <w:b/>
                <w:bCs/>
                <w:sz w:val="18"/>
                <w:szCs w:val="18"/>
              </w:rPr>
              <w:t>总</w:t>
            </w:r>
            <w:r w:rsidRPr="007A754A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7A754A">
              <w:rPr>
                <w:rFonts w:hint="eastAsia"/>
                <w:b/>
                <w:bCs/>
                <w:sz w:val="18"/>
                <w:szCs w:val="18"/>
              </w:rPr>
              <w:t>分</w:t>
            </w:r>
          </w:p>
        </w:tc>
      </w:tr>
      <w:tr w:rsidR="00863FC2" w:rsidRPr="007A754A" w:rsidTr="00820C57">
        <w:trPr>
          <w:cantSplit/>
          <w:trHeight w:val="1128"/>
          <w:jc w:val="center"/>
        </w:trPr>
        <w:tc>
          <w:tcPr>
            <w:tcW w:w="1149" w:type="pct"/>
            <w:vMerge/>
            <w:tcBorders>
              <w:right w:val="single" w:sz="4" w:space="0" w:color="auto"/>
            </w:tcBorders>
          </w:tcPr>
          <w:p w:rsidR="00863FC2" w:rsidRPr="007A754A" w:rsidRDefault="00863FC2" w:rsidP="00820C57">
            <w:pPr>
              <w:rPr>
                <w:noProof/>
                <w:sz w:val="18"/>
                <w:szCs w:val="18"/>
              </w:rPr>
            </w:pPr>
          </w:p>
        </w:tc>
        <w:tc>
          <w:tcPr>
            <w:tcW w:w="575" w:type="pct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:rsidR="00863FC2" w:rsidRPr="007A754A" w:rsidRDefault="00863FC2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简明、扼要、完整，有特色，有商业价值</w:t>
            </w:r>
          </w:p>
        </w:tc>
        <w:tc>
          <w:tcPr>
            <w:tcW w:w="577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63FC2" w:rsidRPr="007A754A" w:rsidRDefault="00863FC2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创意独特新颖，创新力度大</w:t>
            </w:r>
          </w:p>
        </w:tc>
        <w:tc>
          <w:tcPr>
            <w:tcW w:w="541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63FC2" w:rsidRPr="007A754A" w:rsidRDefault="00863FC2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市场分析科学、客观数据完整，明确优、劣势</w:t>
            </w:r>
          </w:p>
        </w:tc>
        <w:tc>
          <w:tcPr>
            <w:tcW w:w="574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63FC2" w:rsidRPr="007A754A" w:rsidRDefault="00863FC2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营销策略具有吸引力，成本及定价合理，营销渠道顺畅</w:t>
            </w:r>
          </w:p>
        </w:tc>
        <w:tc>
          <w:tcPr>
            <w:tcW w:w="620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63FC2" w:rsidRPr="007A754A" w:rsidRDefault="00863FC2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赢利模式可行，财务计划及相关指标合理准确</w:t>
            </w:r>
          </w:p>
        </w:tc>
        <w:tc>
          <w:tcPr>
            <w:tcW w:w="577" w:type="pct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63FC2" w:rsidRPr="007A754A" w:rsidRDefault="00863FC2" w:rsidP="00820C57">
            <w:pPr>
              <w:spacing w:line="0" w:lineRule="atLeast"/>
              <w:rPr>
                <w:sz w:val="18"/>
                <w:szCs w:val="18"/>
              </w:rPr>
            </w:pPr>
            <w:r w:rsidRPr="007A754A">
              <w:rPr>
                <w:rFonts w:hint="eastAsia"/>
                <w:sz w:val="18"/>
                <w:szCs w:val="18"/>
              </w:rPr>
              <w:t>需求合理，估计全面，融资方案具有吸引力</w:t>
            </w:r>
          </w:p>
        </w:tc>
        <w:tc>
          <w:tcPr>
            <w:tcW w:w="387" w:type="pct"/>
            <w:vMerge/>
            <w:tcBorders>
              <w:righ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863FC2" w:rsidRPr="007A754A" w:rsidTr="00820C57">
        <w:trPr>
          <w:cantSplit/>
          <w:trHeight w:hRule="exact" w:val="482"/>
          <w:jc w:val="center"/>
        </w:trPr>
        <w:tc>
          <w:tcPr>
            <w:tcW w:w="1149" w:type="pct"/>
            <w:tcBorders>
              <w:righ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575" w:type="pct"/>
            <w:tcBorders>
              <w:left w:val="single" w:sz="4" w:space="0" w:color="auto"/>
            </w:tcBorders>
            <w:vAlign w:val="center"/>
          </w:tcPr>
          <w:p w:rsidR="00863FC2" w:rsidRPr="007A754A" w:rsidRDefault="00863FC2" w:rsidP="00820C57">
            <w:pPr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tcBorders>
              <w:lef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1" w:type="pct"/>
            <w:tcBorders>
              <w:lef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pct"/>
            <w:tcBorders>
              <w:lef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0" w:type="pct"/>
            <w:tcBorders>
              <w:lef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7" w:type="pct"/>
            <w:tcBorders>
              <w:lef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FC2" w:rsidRPr="007A754A" w:rsidRDefault="00863FC2" w:rsidP="00820C5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E5B7A" w:rsidRPr="00863FC2" w:rsidRDefault="00863FC2" w:rsidP="007F1358">
      <w:pPr>
        <w:widowControl/>
        <w:spacing w:afterLines="50" w:line="440" w:lineRule="exact"/>
        <w:ind w:firstLineChars="196" w:firstLine="354"/>
        <w:jc w:val="left"/>
        <w:rPr>
          <w:rFonts w:ascii="仿宋_GB2312" w:eastAsia="仿宋_GB2312" w:hAnsi="宋体" w:cs="宋体"/>
          <w:kern w:val="0"/>
          <w:sz w:val="18"/>
          <w:szCs w:val="18"/>
        </w:rPr>
      </w:pPr>
      <w:r w:rsidRPr="007A754A">
        <w:rPr>
          <w:rFonts w:hint="eastAsia"/>
          <w:b/>
          <w:sz w:val="18"/>
          <w:szCs w:val="18"/>
        </w:rPr>
        <w:t>评委签名：</w:t>
      </w:r>
    </w:p>
    <w:sectPr w:rsidR="006E5B7A" w:rsidRPr="00863FC2" w:rsidSect="007A754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CC9" w:rsidRDefault="001B3CC9" w:rsidP="008E7C4C">
      <w:r>
        <w:separator/>
      </w:r>
    </w:p>
  </w:endnote>
  <w:endnote w:type="continuationSeparator" w:id="1">
    <w:p w:rsidR="001B3CC9" w:rsidRDefault="001B3CC9" w:rsidP="008E7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CC9" w:rsidRDefault="001B3CC9" w:rsidP="008E7C4C">
      <w:r>
        <w:separator/>
      </w:r>
    </w:p>
  </w:footnote>
  <w:footnote w:type="continuationSeparator" w:id="1">
    <w:p w:rsidR="001B3CC9" w:rsidRDefault="001B3CC9" w:rsidP="008E7C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363F"/>
    <w:rsid w:val="001B3CC9"/>
    <w:rsid w:val="0052363F"/>
    <w:rsid w:val="005B080E"/>
    <w:rsid w:val="006E5B7A"/>
    <w:rsid w:val="007F1358"/>
    <w:rsid w:val="00863FC2"/>
    <w:rsid w:val="008E7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6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7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7C4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7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7C4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3</cp:revision>
  <dcterms:created xsi:type="dcterms:W3CDTF">2014-10-29T01:13:00Z</dcterms:created>
  <dcterms:modified xsi:type="dcterms:W3CDTF">2015-09-15T02:07:00Z</dcterms:modified>
</cp:coreProperties>
</file>