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00B" w:rsidRDefault="0079100B" w:rsidP="0079100B">
      <w:pPr>
        <w:pStyle w:val="2"/>
        <w:spacing w:line="500" w:lineRule="exact"/>
        <w:rPr>
          <w:rFonts w:ascii="宋体" w:eastAsia="宋体" w:hAnsi="宋体" w:hint="eastAsia"/>
          <w:szCs w:val="36"/>
        </w:rPr>
      </w:pPr>
      <w:r w:rsidRPr="00EB780D">
        <w:rPr>
          <w:rFonts w:ascii="宋体" w:eastAsia="宋体" w:hAnsi="宋体" w:hint="eastAsia"/>
          <w:szCs w:val="36"/>
        </w:rPr>
        <w:t>采购需求</w:t>
      </w:r>
    </w:p>
    <w:p w:rsidR="0079100B" w:rsidRPr="0079100B" w:rsidRDefault="0079100B" w:rsidP="0079100B">
      <w:pPr>
        <w:jc w:val="center"/>
        <w:rPr>
          <w:rFonts w:hint="eastAsia"/>
        </w:rPr>
      </w:pPr>
      <w:r>
        <w:rPr>
          <w:rFonts w:hint="eastAsia"/>
        </w:rPr>
        <w:t>（本需求仅供参考，具体以招标文件为准</w:t>
      </w:r>
      <w:bookmarkStart w:id="0" w:name="_GoBack"/>
      <w:bookmarkEnd w:id="0"/>
      <w:r>
        <w:rPr>
          <w:rFonts w:hint="eastAsia"/>
        </w:rPr>
        <w:t>）</w:t>
      </w:r>
    </w:p>
    <w:p w:rsidR="0079100B" w:rsidRPr="00EB780D" w:rsidRDefault="0079100B" w:rsidP="0079100B">
      <w:pPr>
        <w:spacing w:line="360" w:lineRule="auto"/>
        <w:rPr>
          <w:rFonts w:ascii="宋体" w:hAnsi="宋体" w:hint="eastAsia"/>
          <w:sz w:val="24"/>
          <w:szCs w:val="28"/>
        </w:rPr>
      </w:pPr>
      <w:r w:rsidRPr="00EB780D">
        <w:rPr>
          <w:rFonts w:ascii="宋体" w:hAnsi="宋体" w:hint="eastAsia"/>
          <w:sz w:val="24"/>
          <w:szCs w:val="28"/>
        </w:rPr>
        <w:t>前注：</w:t>
      </w:r>
    </w:p>
    <w:p w:rsidR="0079100B" w:rsidRPr="008F4BA1" w:rsidRDefault="0079100B" w:rsidP="0079100B">
      <w:pPr>
        <w:adjustRightInd w:val="0"/>
        <w:snapToGrid w:val="0"/>
        <w:spacing w:line="360" w:lineRule="auto"/>
        <w:rPr>
          <w:rFonts w:ascii="宋体" w:hAnsi="宋体" w:hint="eastAsia"/>
          <w:sz w:val="24"/>
          <w:szCs w:val="24"/>
        </w:rPr>
      </w:pPr>
      <w:r w:rsidRPr="00EB780D">
        <w:rPr>
          <w:rFonts w:ascii="宋体" w:hAnsi="宋体" w:hint="eastAsia"/>
          <w:sz w:val="24"/>
          <w:szCs w:val="28"/>
        </w:rPr>
        <w:t>1、本采购需求中提出的技术方案仅为参考，如无明确限制，投标供应商可以进行优化，提供满足采购人实际需要的更优（或者性能实质上不低于的）</w:t>
      </w:r>
      <w:r w:rsidRPr="00EB780D">
        <w:rPr>
          <w:rFonts w:ascii="宋体" w:hAnsi="宋体" w:hint="eastAsia"/>
          <w:sz w:val="24"/>
          <w:szCs w:val="24"/>
        </w:rPr>
        <w:t>技术方案或者设备配置，且此方案或配置须经评标委员会评审认可；</w:t>
      </w:r>
      <w:r w:rsidRPr="00EB780D">
        <w:rPr>
          <w:rFonts w:ascii="宋体" w:hAnsi="宋体" w:hint="eastAsia"/>
          <w:sz w:val="24"/>
          <w:szCs w:val="24"/>
        </w:rPr>
        <w:cr/>
        <w:t>2、为鼓励不同品牌的充分竞争，如</w:t>
      </w:r>
      <w:proofErr w:type="gramStart"/>
      <w:r w:rsidRPr="00EB780D">
        <w:rPr>
          <w:rFonts w:ascii="宋体" w:hAnsi="宋体" w:hint="eastAsia"/>
          <w:sz w:val="24"/>
          <w:szCs w:val="24"/>
        </w:rPr>
        <w:t>某设备</w:t>
      </w:r>
      <w:proofErr w:type="gramEnd"/>
      <w:r w:rsidRPr="00EB780D">
        <w:rPr>
          <w:rFonts w:ascii="宋体" w:hAnsi="宋体" w:hint="eastAsia"/>
          <w:sz w:val="24"/>
          <w:szCs w:val="24"/>
        </w:rPr>
        <w:t>的某技术参数或要求属于个别品牌专有，则该技术参数及要求不具有限制性，投标供应商可对该参数或要求进行适当调</w:t>
      </w:r>
      <w:r w:rsidRPr="008F4BA1">
        <w:rPr>
          <w:rFonts w:ascii="宋体" w:hAnsi="宋体" w:hint="eastAsia"/>
          <w:sz w:val="24"/>
          <w:szCs w:val="24"/>
        </w:rPr>
        <w:t>整，且此调整须经评标委员会评审认可；</w:t>
      </w:r>
    </w:p>
    <w:p w:rsidR="0079100B" w:rsidRPr="008F4BA1" w:rsidRDefault="0079100B" w:rsidP="0079100B">
      <w:pPr>
        <w:spacing w:line="360" w:lineRule="auto"/>
        <w:rPr>
          <w:rFonts w:ascii="宋体" w:hAnsi="宋体" w:hint="eastAsia"/>
          <w:b/>
          <w:sz w:val="24"/>
          <w:szCs w:val="24"/>
          <w:u w:val="single"/>
        </w:rPr>
      </w:pPr>
      <w:r w:rsidRPr="008F4BA1">
        <w:rPr>
          <w:rFonts w:ascii="宋体" w:hAnsi="宋体" w:hint="eastAsia"/>
          <w:sz w:val="24"/>
          <w:szCs w:val="28"/>
        </w:rPr>
        <w:t>3、为有助于投标供应商选择投标产品，</w:t>
      </w:r>
      <w:proofErr w:type="gramStart"/>
      <w:r w:rsidRPr="008F4BA1">
        <w:rPr>
          <w:rFonts w:ascii="宋体" w:hAnsi="宋体" w:hint="eastAsia"/>
          <w:sz w:val="24"/>
          <w:szCs w:val="28"/>
        </w:rPr>
        <w:t>若项目</w:t>
      </w:r>
      <w:proofErr w:type="gramEnd"/>
      <w:r w:rsidRPr="008F4BA1">
        <w:rPr>
          <w:rFonts w:ascii="宋体" w:hAnsi="宋体" w:hint="eastAsia"/>
          <w:sz w:val="24"/>
          <w:szCs w:val="28"/>
        </w:rPr>
        <w:t>需求中提供了推荐品牌（或型号）、参考品牌（或型号）等，这些品牌（或型号）仅供参考，并无限制性。投标供应商可以选择性能不低于推荐（或参考）的品牌（或型号）的其他产品；</w:t>
      </w:r>
    </w:p>
    <w:p w:rsidR="0079100B" w:rsidRPr="008F4BA1" w:rsidRDefault="0079100B" w:rsidP="0079100B">
      <w:pPr>
        <w:adjustRightInd w:val="0"/>
        <w:snapToGrid w:val="0"/>
        <w:spacing w:line="360" w:lineRule="auto"/>
        <w:rPr>
          <w:rFonts w:ascii="宋体" w:hAnsi="宋体" w:hint="eastAsia"/>
          <w:sz w:val="24"/>
          <w:szCs w:val="24"/>
        </w:rPr>
      </w:pPr>
      <w:r w:rsidRPr="008F4BA1">
        <w:rPr>
          <w:rFonts w:ascii="宋体" w:hAnsi="宋体" w:hint="eastAsia"/>
          <w:sz w:val="24"/>
          <w:szCs w:val="24"/>
        </w:rPr>
        <w:t>4、投标供应商应当在投标文件中列出完成本项目并通过验收所需的全部费用。中标供应商必须确保整体通过采购人及有关主管部门验收,所发生的验收费用由中标供应商承担；如投标供应商因未及时踏勘现场而导致的报价缺项漏</w:t>
      </w:r>
      <w:proofErr w:type="gramStart"/>
      <w:r w:rsidRPr="008F4BA1">
        <w:rPr>
          <w:rFonts w:ascii="宋体" w:hAnsi="宋体" w:hint="eastAsia"/>
          <w:sz w:val="24"/>
          <w:szCs w:val="24"/>
        </w:rPr>
        <w:t>项废标</w:t>
      </w:r>
      <w:proofErr w:type="gramEnd"/>
      <w:r w:rsidRPr="008F4BA1">
        <w:rPr>
          <w:rFonts w:ascii="宋体" w:hAnsi="宋体" w:hint="eastAsia"/>
          <w:sz w:val="24"/>
          <w:szCs w:val="24"/>
        </w:rPr>
        <w:t>、或中标后无法完工，投标供应商自行承担一切后果；</w:t>
      </w:r>
    </w:p>
    <w:p w:rsidR="0079100B" w:rsidRPr="008F4BA1" w:rsidRDefault="0079100B" w:rsidP="0079100B">
      <w:pPr>
        <w:adjustRightInd w:val="0"/>
        <w:snapToGrid w:val="0"/>
        <w:spacing w:line="360" w:lineRule="auto"/>
        <w:rPr>
          <w:rFonts w:ascii="宋体" w:hAnsi="宋体" w:hint="eastAsia"/>
          <w:b/>
          <w:sz w:val="24"/>
          <w:szCs w:val="24"/>
        </w:rPr>
      </w:pPr>
      <w:r w:rsidRPr="008F4BA1">
        <w:rPr>
          <w:rFonts w:ascii="宋体" w:hAnsi="宋体" w:hint="eastAsia"/>
          <w:b/>
          <w:sz w:val="24"/>
          <w:szCs w:val="24"/>
        </w:rPr>
        <w:t>5、根据《关于规范政府采购进口产品有关工作的通知》及政府采购管理部门的相关规定，下列采购需求中如涉及进口产品则已履行相关论证手续，经核准采购进口设备，但不限制满足招标文件要求的国内产品参与竞争；</w:t>
      </w:r>
    </w:p>
    <w:p w:rsidR="0079100B" w:rsidRPr="008F4BA1" w:rsidRDefault="0079100B" w:rsidP="0079100B">
      <w:pPr>
        <w:adjustRightInd w:val="0"/>
        <w:snapToGrid w:val="0"/>
        <w:spacing w:line="360" w:lineRule="auto"/>
        <w:rPr>
          <w:rFonts w:ascii="宋体" w:hAnsi="宋体" w:hint="eastAsia"/>
          <w:b/>
          <w:bCs/>
          <w:sz w:val="24"/>
        </w:rPr>
      </w:pPr>
      <w:r w:rsidRPr="008F4BA1">
        <w:rPr>
          <w:rFonts w:ascii="宋体" w:hAnsi="宋体" w:hint="eastAsia"/>
          <w:b/>
          <w:bCs/>
          <w:sz w:val="24"/>
        </w:rPr>
        <w:t>6、在采购活动开始前没有获准采购进口产品而开展采购活动的，视同为拒绝采购进口产品；</w:t>
      </w:r>
    </w:p>
    <w:p w:rsidR="0079100B" w:rsidRPr="008F4BA1" w:rsidRDefault="0079100B" w:rsidP="0079100B">
      <w:pPr>
        <w:adjustRightInd w:val="0"/>
        <w:snapToGrid w:val="0"/>
        <w:spacing w:line="360" w:lineRule="auto"/>
        <w:rPr>
          <w:rFonts w:ascii="宋体" w:hAnsi="宋体" w:hint="eastAsia"/>
          <w:sz w:val="24"/>
        </w:rPr>
      </w:pPr>
      <w:r>
        <w:rPr>
          <w:rFonts w:ascii="宋体" w:hAnsi="宋体" w:hint="eastAsia"/>
          <w:sz w:val="24"/>
        </w:rPr>
        <w:t>7</w:t>
      </w:r>
      <w:r w:rsidRPr="008F4BA1">
        <w:rPr>
          <w:rFonts w:ascii="宋体" w:hAnsi="宋体" w:hint="eastAsia"/>
          <w:sz w:val="24"/>
        </w:rPr>
        <w:t>、下列采购需求中：标注▲的产品，投标供应商在投标文件《</w:t>
      </w:r>
      <w:r w:rsidRPr="008F4BA1">
        <w:rPr>
          <w:rFonts w:ascii="宋体" w:hAnsi="宋体" w:hint="eastAsia"/>
          <w:bCs/>
          <w:sz w:val="24"/>
        </w:rPr>
        <w:t>主要成交标的承诺函</w:t>
      </w:r>
      <w:r w:rsidRPr="008F4BA1">
        <w:rPr>
          <w:rFonts w:ascii="宋体" w:hAnsi="宋体" w:hint="eastAsia"/>
          <w:sz w:val="24"/>
        </w:rPr>
        <w:t>》中填写名称、规格、型号、数量、单价等信息，</w:t>
      </w:r>
      <w:proofErr w:type="gramStart"/>
      <w:r w:rsidRPr="008F4BA1">
        <w:rPr>
          <w:rFonts w:ascii="宋体" w:hAnsi="宋体" w:hint="eastAsia"/>
          <w:sz w:val="24"/>
        </w:rPr>
        <w:t>承诺函随评审</w:t>
      </w:r>
      <w:proofErr w:type="gramEnd"/>
      <w:r w:rsidRPr="008F4BA1">
        <w:rPr>
          <w:rFonts w:ascii="宋体" w:hAnsi="宋体" w:hint="eastAsia"/>
          <w:sz w:val="24"/>
        </w:rPr>
        <w:t>结果一并公</w:t>
      </w:r>
      <w:proofErr w:type="gramStart"/>
      <w:r w:rsidRPr="008F4BA1">
        <w:rPr>
          <w:rFonts w:ascii="宋体" w:hAnsi="宋体" w:cs="黑体" w:hint="eastAsia"/>
          <w:sz w:val="24"/>
        </w:rPr>
        <w:t>吿</w:t>
      </w:r>
      <w:proofErr w:type="gramEnd"/>
      <w:r w:rsidRPr="008F4BA1">
        <w:rPr>
          <w:rFonts w:ascii="宋体" w:hAnsi="宋体" w:hint="eastAsia"/>
          <w:sz w:val="24"/>
        </w:rPr>
        <w:t>；</w:t>
      </w:r>
    </w:p>
    <w:p w:rsidR="0079100B" w:rsidRPr="00EB780D" w:rsidRDefault="0079100B" w:rsidP="0079100B">
      <w:pPr>
        <w:spacing w:line="360" w:lineRule="auto"/>
        <w:rPr>
          <w:rFonts w:ascii="宋体" w:hAnsi="宋体" w:hint="eastAsia"/>
          <w:b/>
          <w:sz w:val="24"/>
        </w:rPr>
      </w:pPr>
      <w:r>
        <w:rPr>
          <w:rFonts w:ascii="宋体" w:hAnsi="宋体" w:hint="eastAsia"/>
          <w:b/>
          <w:sz w:val="24"/>
        </w:rPr>
        <w:t>8</w:t>
      </w:r>
      <w:r w:rsidRPr="008F4BA1">
        <w:rPr>
          <w:rFonts w:ascii="宋体" w:hAnsi="宋体" w:hint="eastAsia"/>
          <w:b/>
          <w:sz w:val="24"/>
        </w:rPr>
        <w:t>、单一产品采购项目中，提供同一品牌产品的不同供应商参加同一包别下投标的，以一家供应商计算有效供应商数量。非单一产品采购项目中，提供标注▲的产品均为同一品牌的不同供应商参加同一包别下投标的，以一家供应商计算有效供应商数量；</w:t>
      </w:r>
    </w:p>
    <w:p w:rsidR="0079100B" w:rsidRDefault="0079100B" w:rsidP="0079100B">
      <w:pPr>
        <w:adjustRightInd w:val="0"/>
        <w:snapToGrid w:val="0"/>
        <w:spacing w:line="360" w:lineRule="auto"/>
        <w:rPr>
          <w:rFonts w:ascii="宋体" w:hAnsi="宋体" w:cs="仿宋" w:hint="eastAsia"/>
          <w:kern w:val="0"/>
          <w:sz w:val="24"/>
        </w:rPr>
      </w:pPr>
      <w:r>
        <w:rPr>
          <w:rFonts w:ascii="宋体" w:hAnsi="宋体" w:hint="eastAsia"/>
          <w:sz w:val="24"/>
          <w:szCs w:val="24"/>
        </w:rPr>
        <w:t>9</w:t>
      </w:r>
      <w:r w:rsidRPr="00EB780D">
        <w:rPr>
          <w:rFonts w:ascii="宋体" w:hAnsi="宋体" w:hint="eastAsia"/>
          <w:sz w:val="24"/>
          <w:szCs w:val="24"/>
        </w:rPr>
        <w:t>、如对本招标文件有任何疑问或澄清要求，请按本招标文件“投标供应商须知</w:t>
      </w:r>
      <w:r w:rsidRPr="00EB780D">
        <w:rPr>
          <w:rFonts w:ascii="宋体" w:hAnsi="宋体" w:hint="eastAsia"/>
          <w:sz w:val="24"/>
          <w:szCs w:val="24"/>
        </w:rPr>
        <w:lastRenderedPageBreak/>
        <w:t>前附表”中约定方式联系</w:t>
      </w:r>
      <w:r>
        <w:rPr>
          <w:rFonts w:ascii="宋体" w:hAnsi="宋体" w:hint="eastAsia"/>
          <w:sz w:val="24"/>
          <w:szCs w:val="24"/>
        </w:rPr>
        <w:t>安徽省政府采购中心</w:t>
      </w:r>
      <w:r w:rsidRPr="00EB780D">
        <w:rPr>
          <w:rFonts w:ascii="宋体" w:hAnsi="宋体" w:hint="eastAsia"/>
          <w:sz w:val="24"/>
          <w:szCs w:val="24"/>
        </w:rPr>
        <w:t>，或接受答疑截止时间</w:t>
      </w:r>
      <w:proofErr w:type="gramStart"/>
      <w:r w:rsidRPr="00EB780D">
        <w:rPr>
          <w:rFonts w:ascii="宋体" w:hAnsi="宋体" w:hint="eastAsia"/>
          <w:sz w:val="24"/>
          <w:szCs w:val="24"/>
        </w:rPr>
        <w:t>前联系</w:t>
      </w:r>
      <w:proofErr w:type="gramEnd"/>
      <w:r w:rsidRPr="00EB780D">
        <w:rPr>
          <w:rFonts w:ascii="宋体" w:hAnsi="宋体" w:hint="eastAsia"/>
          <w:sz w:val="24"/>
          <w:szCs w:val="24"/>
        </w:rPr>
        <w:t>采购人，否则视同理解和接受，</w:t>
      </w:r>
      <w:r w:rsidRPr="00EB780D">
        <w:rPr>
          <w:rFonts w:ascii="宋体" w:hAnsi="宋体" w:cs="仿宋" w:hint="eastAsia"/>
          <w:kern w:val="0"/>
          <w:sz w:val="24"/>
        </w:rPr>
        <w:t>投标供应商对招标文件、采购过程、中标结果的质疑，应当在法定质疑期内一次性提出针对同一采购程序环节的质疑；</w:t>
      </w:r>
    </w:p>
    <w:p w:rsidR="0079100B" w:rsidRPr="0048327B" w:rsidRDefault="0079100B" w:rsidP="0079100B">
      <w:pPr>
        <w:adjustRightInd w:val="0"/>
        <w:snapToGrid w:val="0"/>
        <w:spacing w:line="360" w:lineRule="auto"/>
        <w:rPr>
          <w:rFonts w:ascii="宋体" w:hAnsi="宋体"/>
          <w:b/>
          <w:color w:val="000000"/>
          <w:sz w:val="24"/>
          <w:szCs w:val="28"/>
        </w:rPr>
      </w:pPr>
      <w:r w:rsidRPr="0048327B">
        <w:rPr>
          <w:rFonts w:ascii="宋体" w:hAnsi="宋体" w:cs="仿宋" w:hint="eastAsia"/>
          <w:b/>
          <w:color w:val="000000"/>
          <w:kern w:val="0"/>
          <w:sz w:val="24"/>
        </w:rPr>
        <w:t>10、</w:t>
      </w:r>
      <w:r w:rsidRPr="0048327B">
        <w:rPr>
          <w:rFonts w:ascii="宋体" w:hAnsi="宋体" w:hint="eastAsia"/>
          <w:b/>
          <w:color w:val="000000"/>
          <w:sz w:val="24"/>
          <w:szCs w:val="18"/>
        </w:rPr>
        <w:t>项目经理具备机电工程专业二级及以上注册建造师资格，同时具备有效的安全生产考核合格</w:t>
      </w:r>
      <w:r w:rsidRPr="0048327B">
        <w:rPr>
          <w:rFonts w:ascii="宋体" w:hAnsi="宋体"/>
          <w:b/>
          <w:color w:val="000000"/>
          <w:sz w:val="24"/>
          <w:szCs w:val="18"/>
        </w:rPr>
        <w:t>证</w:t>
      </w:r>
      <w:r w:rsidRPr="0048327B">
        <w:rPr>
          <w:rFonts w:ascii="宋体" w:hAnsi="宋体" w:hint="eastAsia"/>
          <w:b/>
          <w:color w:val="000000"/>
          <w:sz w:val="24"/>
          <w:szCs w:val="18"/>
        </w:rPr>
        <w:t>（</w:t>
      </w:r>
      <w:r w:rsidRPr="0048327B">
        <w:rPr>
          <w:rFonts w:ascii="宋体" w:hAnsi="宋体"/>
          <w:b/>
          <w:color w:val="000000"/>
          <w:sz w:val="24"/>
          <w:szCs w:val="18"/>
        </w:rPr>
        <w:t>B证</w:t>
      </w:r>
      <w:r w:rsidRPr="0048327B">
        <w:rPr>
          <w:rFonts w:ascii="宋体" w:hAnsi="宋体" w:hint="eastAsia"/>
          <w:b/>
          <w:color w:val="000000"/>
          <w:sz w:val="24"/>
          <w:szCs w:val="18"/>
        </w:rPr>
        <w:t>）</w:t>
      </w:r>
      <w:r w:rsidRPr="0048327B">
        <w:rPr>
          <w:rFonts w:ascii="宋体" w:hAnsi="宋体"/>
          <w:b/>
          <w:color w:val="000000"/>
          <w:sz w:val="24"/>
          <w:szCs w:val="18"/>
        </w:rPr>
        <w:t>，且注册单位</w:t>
      </w:r>
      <w:r w:rsidRPr="0048327B">
        <w:rPr>
          <w:rFonts w:ascii="宋体" w:hAnsi="宋体" w:hint="eastAsia"/>
          <w:b/>
          <w:color w:val="000000"/>
          <w:sz w:val="24"/>
          <w:szCs w:val="18"/>
        </w:rPr>
        <w:t>必须是</w:t>
      </w:r>
      <w:r w:rsidRPr="0048327B">
        <w:rPr>
          <w:rFonts w:ascii="宋体" w:hAnsi="宋体"/>
          <w:b/>
          <w:color w:val="000000"/>
          <w:sz w:val="24"/>
          <w:szCs w:val="18"/>
        </w:rPr>
        <w:t>投标供应商</w:t>
      </w:r>
      <w:r w:rsidRPr="0048327B">
        <w:rPr>
          <w:rFonts w:ascii="宋体" w:hAnsi="宋体" w:hint="eastAsia"/>
          <w:b/>
          <w:color w:val="000000"/>
          <w:sz w:val="24"/>
          <w:szCs w:val="18"/>
        </w:rPr>
        <w:t>本单位；</w:t>
      </w:r>
      <w:r w:rsidRPr="0048327B">
        <w:rPr>
          <w:rFonts w:ascii="宋体" w:hAnsi="宋体" w:hint="eastAsia"/>
          <w:b/>
          <w:color w:val="000000"/>
          <w:sz w:val="24"/>
        </w:rPr>
        <w:t>同时提供近三个月内（任一个月即可）投标供应商为项目经理缴纳社保的证明材料；</w:t>
      </w:r>
    </w:p>
    <w:p w:rsidR="0079100B" w:rsidRPr="00EB780D" w:rsidRDefault="0079100B" w:rsidP="0079100B">
      <w:pPr>
        <w:adjustRightInd w:val="0"/>
        <w:snapToGrid w:val="0"/>
        <w:spacing w:line="360" w:lineRule="auto"/>
        <w:rPr>
          <w:rFonts w:ascii="宋体" w:hAnsi="宋体" w:hint="eastAsia"/>
          <w:sz w:val="24"/>
          <w:szCs w:val="28"/>
        </w:rPr>
      </w:pPr>
    </w:p>
    <w:p w:rsidR="0079100B" w:rsidRDefault="0079100B" w:rsidP="0079100B">
      <w:pPr>
        <w:numPr>
          <w:ilvl w:val="0"/>
          <w:numId w:val="12"/>
        </w:numPr>
        <w:spacing w:line="360" w:lineRule="auto"/>
        <w:rPr>
          <w:rFonts w:ascii="宋体" w:hAnsi="宋体" w:hint="eastAsia"/>
          <w:b/>
          <w:sz w:val="24"/>
          <w:szCs w:val="28"/>
        </w:rPr>
      </w:pPr>
      <w:r w:rsidRPr="00EB780D">
        <w:rPr>
          <w:rFonts w:ascii="宋体" w:hAnsi="宋体" w:hint="eastAsia"/>
          <w:b/>
          <w:sz w:val="24"/>
          <w:szCs w:val="28"/>
        </w:rPr>
        <w:t>货物需求</w:t>
      </w:r>
    </w:p>
    <w:tbl>
      <w:tblPr>
        <w:tblW w:w="0" w:type="auto"/>
        <w:tblInd w:w="-176" w:type="dxa"/>
        <w:tblLayout w:type="fixed"/>
        <w:tblLook w:val="04A0" w:firstRow="1" w:lastRow="0" w:firstColumn="1" w:lastColumn="0" w:noHBand="0" w:noVBand="1"/>
      </w:tblPr>
      <w:tblGrid>
        <w:gridCol w:w="851"/>
        <w:gridCol w:w="1701"/>
        <w:gridCol w:w="18"/>
        <w:gridCol w:w="5369"/>
        <w:gridCol w:w="850"/>
        <w:gridCol w:w="55"/>
        <w:gridCol w:w="961"/>
      </w:tblGrid>
      <w:tr w:rsidR="0079100B" w:rsidRPr="00441E6B" w:rsidTr="004C7C20">
        <w:trPr>
          <w:trHeight w:val="420"/>
        </w:trPr>
        <w:tc>
          <w:tcPr>
            <w:tcW w:w="851"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79100B" w:rsidRPr="00D50EAB" w:rsidRDefault="0079100B" w:rsidP="004C7C20">
            <w:pPr>
              <w:widowControl/>
              <w:jc w:val="center"/>
              <w:rPr>
                <w:rFonts w:ascii="宋体" w:hAnsi="宋体"/>
                <w:b/>
                <w:color w:val="000000"/>
                <w:kern w:val="0"/>
                <w:sz w:val="24"/>
                <w:szCs w:val="24"/>
              </w:rPr>
            </w:pPr>
            <w:r w:rsidRPr="00D50EAB">
              <w:rPr>
                <w:rFonts w:ascii="宋体" w:hAnsi="宋体" w:hint="eastAsia"/>
                <w:b/>
                <w:color w:val="000000"/>
                <w:kern w:val="0"/>
                <w:sz w:val="24"/>
                <w:szCs w:val="24"/>
              </w:rPr>
              <w:t>序号</w:t>
            </w:r>
          </w:p>
        </w:tc>
        <w:tc>
          <w:tcPr>
            <w:tcW w:w="1719" w:type="dxa"/>
            <w:gridSpan w:val="2"/>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79100B" w:rsidRPr="00D50EAB" w:rsidRDefault="0079100B" w:rsidP="004C7C20">
            <w:pPr>
              <w:widowControl/>
              <w:jc w:val="center"/>
              <w:rPr>
                <w:rFonts w:ascii="宋体" w:hAnsi="宋体"/>
                <w:b/>
                <w:color w:val="000000"/>
                <w:kern w:val="0"/>
                <w:sz w:val="24"/>
                <w:szCs w:val="24"/>
              </w:rPr>
            </w:pPr>
            <w:r w:rsidRPr="00D50EAB">
              <w:rPr>
                <w:rFonts w:ascii="宋体" w:hAnsi="宋体" w:hint="eastAsia"/>
                <w:b/>
                <w:color w:val="000000"/>
                <w:kern w:val="0"/>
                <w:sz w:val="24"/>
                <w:szCs w:val="24"/>
              </w:rPr>
              <w:t>货物名称</w:t>
            </w:r>
          </w:p>
        </w:tc>
        <w:tc>
          <w:tcPr>
            <w:tcW w:w="5369"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79100B" w:rsidRPr="00D50EAB" w:rsidRDefault="0079100B" w:rsidP="004C7C20">
            <w:pPr>
              <w:widowControl/>
              <w:jc w:val="center"/>
              <w:rPr>
                <w:rFonts w:ascii="宋体" w:hAnsi="宋体"/>
                <w:b/>
                <w:color w:val="000000"/>
                <w:kern w:val="0"/>
                <w:sz w:val="24"/>
                <w:szCs w:val="24"/>
              </w:rPr>
            </w:pPr>
            <w:r w:rsidRPr="00D50EAB">
              <w:rPr>
                <w:rFonts w:ascii="宋体" w:hAnsi="宋体" w:hint="eastAsia"/>
                <w:b/>
                <w:color w:val="000000"/>
                <w:kern w:val="0"/>
                <w:sz w:val="24"/>
                <w:szCs w:val="24"/>
              </w:rPr>
              <w:t>规格要求</w:t>
            </w:r>
          </w:p>
        </w:tc>
        <w:tc>
          <w:tcPr>
            <w:tcW w:w="905" w:type="dxa"/>
            <w:gridSpan w:val="2"/>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79100B" w:rsidRPr="00D50EAB" w:rsidRDefault="0079100B" w:rsidP="004C7C20">
            <w:pPr>
              <w:widowControl/>
              <w:jc w:val="center"/>
              <w:rPr>
                <w:rFonts w:ascii="宋体" w:hAnsi="宋体"/>
                <w:b/>
                <w:color w:val="000000"/>
                <w:kern w:val="0"/>
                <w:sz w:val="24"/>
                <w:szCs w:val="24"/>
              </w:rPr>
            </w:pPr>
            <w:r w:rsidRPr="00D50EAB">
              <w:rPr>
                <w:rFonts w:ascii="宋体" w:hAnsi="宋体" w:hint="eastAsia"/>
                <w:b/>
                <w:color w:val="000000"/>
                <w:kern w:val="0"/>
                <w:sz w:val="24"/>
                <w:szCs w:val="24"/>
              </w:rPr>
              <w:t>单位</w:t>
            </w:r>
          </w:p>
        </w:tc>
        <w:tc>
          <w:tcPr>
            <w:tcW w:w="961"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79100B" w:rsidRPr="00D50EAB" w:rsidRDefault="0079100B" w:rsidP="004C7C20">
            <w:pPr>
              <w:widowControl/>
              <w:jc w:val="center"/>
              <w:rPr>
                <w:rFonts w:ascii="宋体" w:hAnsi="宋体"/>
                <w:b/>
                <w:color w:val="000000"/>
                <w:kern w:val="0"/>
                <w:sz w:val="24"/>
                <w:szCs w:val="24"/>
              </w:rPr>
            </w:pPr>
            <w:r w:rsidRPr="00D50EAB">
              <w:rPr>
                <w:rFonts w:ascii="宋体" w:hAnsi="宋体" w:hint="eastAsia"/>
                <w:b/>
                <w:color w:val="000000"/>
                <w:kern w:val="0"/>
                <w:sz w:val="24"/>
                <w:szCs w:val="24"/>
              </w:rPr>
              <w:t>数量</w:t>
            </w:r>
          </w:p>
        </w:tc>
      </w:tr>
      <w:tr w:rsidR="0079100B" w:rsidRPr="00441E6B" w:rsidTr="004C7C20">
        <w:trPr>
          <w:trHeight w:val="420"/>
        </w:trPr>
        <w:tc>
          <w:tcPr>
            <w:tcW w:w="851" w:type="dxa"/>
            <w:vMerge/>
            <w:tcBorders>
              <w:top w:val="single" w:sz="4" w:space="0" w:color="auto"/>
              <w:left w:val="single" w:sz="4" w:space="0" w:color="auto"/>
              <w:bottom w:val="single" w:sz="4" w:space="0" w:color="auto"/>
              <w:right w:val="single" w:sz="4" w:space="0" w:color="auto"/>
            </w:tcBorders>
            <w:shd w:val="clear" w:color="FFFFFF" w:fill="FFFFFF"/>
            <w:vAlign w:val="center"/>
          </w:tcPr>
          <w:p w:rsidR="0079100B" w:rsidRPr="00441E6B" w:rsidRDefault="0079100B" w:rsidP="004C7C20">
            <w:pPr>
              <w:widowControl/>
              <w:jc w:val="center"/>
              <w:rPr>
                <w:rFonts w:ascii="宋体" w:hAnsi="宋体" w:hint="eastAsia"/>
                <w:color w:val="000000"/>
                <w:kern w:val="0"/>
                <w:szCs w:val="21"/>
              </w:rPr>
            </w:pPr>
          </w:p>
        </w:tc>
        <w:tc>
          <w:tcPr>
            <w:tcW w:w="1719" w:type="dxa"/>
            <w:gridSpan w:val="2"/>
            <w:vMerge/>
            <w:tcBorders>
              <w:top w:val="single" w:sz="4" w:space="0" w:color="auto"/>
              <w:left w:val="single" w:sz="4" w:space="0" w:color="auto"/>
              <w:bottom w:val="single" w:sz="4" w:space="0" w:color="auto"/>
              <w:right w:val="single" w:sz="4" w:space="0" w:color="auto"/>
            </w:tcBorders>
            <w:shd w:val="clear" w:color="FFFFFF" w:fill="FFFFFF"/>
            <w:vAlign w:val="center"/>
          </w:tcPr>
          <w:p w:rsidR="0079100B" w:rsidRPr="00441E6B" w:rsidRDefault="0079100B" w:rsidP="004C7C20">
            <w:pPr>
              <w:widowControl/>
              <w:jc w:val="center"/>
              <w:rPr>
                <w:rFonts w:ascii="宋体" w:hAnsi="宋体" w:hint="eastAsia"/>
                <w:color w:val="000000"/>
                <w:kern w:val="0"/>
                <w:szCs w:val="21"/>
              </w:rPr>
            </w:pPr>
          </w:p>
        </w:tc>
        <w:tc>
          <w:tcPr>
            <w:tcW w:w="5369" w:type="dxa"/>
            <w:vMerge/>
            <w:tcBorders>
              <w:top w:val="single" w:sz="4" w:space="0" w:color="auto"/>
              <w:left w:val="single" w:sz="4" w:space="0" w:color="auto"/>
              <w:bottom w:val="single" w:sz="4" w:space="0" w:color="auto"/>
              <w:right w:val="single" w:sz="4" w:space="0" w:color="auto"/>
            </w:tcBorders>
            <w:shd w:val="clear" w:color="FFFFFF" w:fill="FFFFFF"/>
            <w:vAlign w:val="center"/>
          </w:tcPr>
          <w:p w:rsidR="0079100B" w:rsidRPr="00441E6B" w:rsidRDefault="0079100B" w:rsidP="004C7C20">
            <w:pPr>
              <w:widowControl/>
              <w:jc w:val="left"/>
              <w:rPr>
                <w:rFonts w:ascii="宋体" w:hAnsi="宋体" w:hint="eastAsia"/>
                <w:color w:val="000000"/>
                <w:kern w:val="0"/>
                <w:szCs w:val="21"/>
              </w:rPr>
            </w:pPr>
          </w:p>
        </w:tc>
        <w:tc>
          <w:tcPr>
            <w:tcW w:w="905" w:type="dxa"/>
            <w:gridSpan w:val="2"/>
            <w:vMerge/>
            <w:tcBorders>
              <w:top w:val="single" w:sz="4" w:space="0" w:color="auto"/>
              <w:left w:val="single" w:sz="4" w:space="0" w:color="auto"/>
              <w:bottom w:val="single" w:sz="4" w:space="0" w:color="auto"/>
              <w:right w:val="single" w:sz="4" w:space="0" w:color="auto"/>
            </w:tcBorders>
            <w:shd w:val="clear" w:color="FFFFFF" w:fill="FFFFFF"/>
            <w:vAlign w:val="center"/>
          </w:tcPr>
          <w:p w:rsidR="0079100B" w:rsidRPr="00441E6B" w:rsidRDefault="0079100B" w:rsidP="004C7C20">
            <w:pPr>
              <w:widowControl/>
              <w:jc w:val="center"/>
              <w:rPr>
                <w:rFonts w:ascii="宋体" w:hAnsi="宋体" w:hint="eastAsia"/>
                <w:color w:val="000000"/>
                <w:kern w:val="0"/>
                <w:szCs w:val="21"/>
              </w:rPr>
            </w:pPr>
          </w:p>
        </w:tc>
        <w:tc>
          <w:tcPr>
            <w:tcW w:w="961" w:type="dxa"/>
            <w:vMerge/>
            <w:tcBorders>
              <w:top w:val="single" w:sz="4" w:space="0" w:color="auto"/>
              <w:left w:val="single" w:sz="4" w:space="0" w:color="auto"/>
              <w:bottom w:val="single" w:sz="4" w:space="0" w:color="auto"/>
              <w:right w:val="single" w:sz="4" w:space="0" w:color="auto"/>
            </w:tcBorders>
            <w:shd w:val="clear" w:color="FFFFFF" w:fill="FFFFFF"/>
            <w:vAlign w:val="center"/>
          </w:tcPr>
          <w:p w:rsidR="0079100B" w:rsidRPr="00441E6B" w:rsidRDefault="0079100B" w:rsidP="004C7C20">
            <w:pPr>
              <w:widowControl/>
              <w:jc w:val="center"/>
              <w:rPr>
                <w:rFonts w:ascii="宋体" w:hAnsi="宋体" w:hint="eastAsia"/>
                <w:color w:val="000000"/>
                <w:kern w:val="0"/>
                <w:szCs w:val="21"/>
              </w:rPr>
            </w:pPr>
          </w:p>
        </w:tc>
      </w:tr>
      <w:tr w:rsidR="0079100B" w:rsidRPr="00441E6B" w:rsidTr="004C7C20">
        <w:trPr>
          <w:trHeight w:val="31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79100B" w:rsidRPr="00441E6B" w:rsidRDefault="0079100B" w:rsidP="004C7C20">
            <w:pPr>
              <w:widowControl/>
              <w:jc w:val="left"/>
              <w:rPr>
                <w:rFonts w:ascii="宋体" w:hAnsi="宋体"/>
                <w:color w:val="000000"/>
                <w:kern w:val="0"/>
                <w:szCs w:val="21"/>
              </w:rPr>
            </w:pPr>
          </w:p>
        </w:tc>
        <w:tc>
          <w:tcPr>
            <w:tcW w:w="1719" w:type="dxa"/>
            <w:gridSpan w:val="2"/>
            <w:vMerge/>
            <w:tcBorders>
              <w:top w:val="single" w:sz="4" w:space="0" w:color="auto"/>
              <w:left w:val="single" w:sz="4" w:space="0" w:color="auto"/>
              <w:bottom w:val="single" w:sz="4" w:space="0" w:color="auto"/>
              <w:right w:val="single" w:sz="4" w:space="0" w:color="auto"/>
            </w:tcBorders>
            <w:vAlign w:val="center"/>
            <w:hideMark/>
          </w:tcPr>
          <w:p w:rsidR="0079100B" w:rsidRPr="00441E6B" w:rsidRDefault="0079100B" w:rsidP="004C7C20">
            <w:pPr>
              <w:widowControl/>
              <w:jc w:val="left"/>
              <w:rPr>
                <w:rFonts w:ascii="宋体" w:hAnsi="宋体"/>
                <w:color w:val="000000"/>
                <w:kern w:val="0"/>
                <w:szCs w:val="21"/>
              </w:rPr>
            </w:pPr>
          </w:p>
        </w:tc>
        <w:tc>
          <w:tcPr>
            <w:tcW w:w="5369" w:type="dxa"/>
            <w:vMerge/>
            <w:tcBorders>
              <w:top w:val="single" w:sz="4" w:space="0" w:color="auto"/>
              <w:left w:val="single" w:sz="4" w:space="0" w:color="auto"/>
              <w:bottom w:val="single" w:sz="4" w:space="0" w:color="auto"/>
              <w:right w:val="single" w:sz="4" w:space="0" w:color="auto"/>
            </w:tcBorders>
            <w:vAlign w:val="center"/>
            <w:hideMark/>
          </w:tcPr>
          <w:p w:rsidR="0079100B" w:rsidRPr="00441E6B" w:rsidRDefault="0079100B" w:rsidP="004C7C20">
            <w:pPr>
              <w:widowControl/>
              <w:jc w:val="left"/>
              <w:rPr>
                <w:rFonts w:ascii="宋体" w:hAnsi="宋体"/>
                <w:color w:val="000000"/>
                <w:kern w:val="0"/>
                <w:szCs w:val="21"/>
              </w:rPr>
            </w:pPr>
          </w:p>
        </w:tc>
        <w:tc>
          <w:tcPr>
            <w:tcW w:w="905" w:type="dxa"/>
            <w:gridSpan w:val="2"/>
            <w:vMerge/>
            <w:tcBorders>
              <w:top w:val="single" w:sz="4" w:space="0" w:color="auto"/>
              <w:left w:val="single" w:sz="4" w:space="0" w:color="auto"/>
              <w:bottom w:val="single" w:sz="4" w:space="0" w:color="auto"/>
              <w:right w:val="single" w:sz="4" w:space="0" w:color="auto"/>
            </w:tcBorders>
            <w:vAlign w:val="center"/>
            <w:hideMark/>
          </w:tcPr>
          <w:p w:rsidR="0079100B" w:rsidRPr="00441E6B" w:rsidRDefault="0079100B" w:rsidP="004C7C20">
            <w:pPr>
              <w:widowControl/>
              <w:jc w:val="left"/>
              <w:rPr>
                <w:rFonts w:ascii="宋体" w:hAnsi="宋体"/>
                <w:color w:val="000000"/>
                <w:kern w:val="0"/>
                <w:szCs w:val="21"/>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rsidR="0079100B" w:rsidRPr="00441E6B" w:rsidRDefault="0079100B" w:rsidP="004C7C20">
            <w:pPr>
              <w:widowControl/>
              <w:jc w:val="left"/>
              <w:rPr>
                <w:rFonts w:ascii="宋体" w:hAnsi="宋体"/>
                <w:color w:val="000000"/>
                <w:kern w:val="0"/>
                <w:szCs w:val="21"/>
              </w:rPr>
            </w:pPr>
          </w:p>
        </w:tc>
      </w:tr>
      <w:tr w:rsidR="0079100B" w:rsidRPr="00441E6B" w:rsidTr="004C7C20">
        <w:trPr>
          <w:trHeight w:val="272"/>
        </w:trPr>
        <w:tc>
          <w:tcPr>
            <w:tcW w:w="9805" w:type="dxa"/>
            <w:gridSpan w:val="7"/>
            <w:tcBorders>
              <w:top w:val="single" w:sz="4" w:space="0" w:color="auto"/>
              <w:left w:val="single" w:sz="4" w:space="0" w:color="auto"/>
              <w:bottom w:val="single" w:sz="4" w:space="0" w:color="auto"/>
              <w:right w:val="single" w:sz="4" w:space="0" w:color="auto"/>
            </w:tcBorders>
            <w:vAlign w:val="center"/>
          </w:tcPr>
          <w:p w:rsidR="0079100B" w:rsidRPr="00441E6B" w:rsidRDefault="0079100B" w:rsidP="004C7C20">
            <w:pPr>
              <w:widowControl/>
              <w:jc w:val="left"/>
              <w:rPr>
                <w:rFonts w:ascii="宋体" w:hAnsi="宋体"/>
                <w:color w:val="000000"/>
                <w:kern w:val="0"/>
                <w:szCs w:val="21"/>
              </w:rPr>
            </w:pPr>
            <w:r w:rsidRPr="00D02A89">
              <w:rPr>
                <w:rFonts w:ascii="宋体" w:hAnsi="宋体" w:hint="eastAsia"/>
                <w:color w:val="000000"/>
                <w:kern w:val="0"/>
                <w:szCs w:val="21"/>
              </w:rPr>
              <w:t>一、</w:t>
            </w:r>
            <w:proofErr w:type="gramStart"/>
            <w:r w:rsidRPr="00D02A89">
              <w:rPr>
                <w:rFonts w:ascii="宋体" w:hAnsi="宋体" w:hint="eastAsia"/>
                <w:color w:val="000000"/>
                <w:kern w:val="0"/>
                <w:szCs w:val="21"/>
              </w:rPr>
              <w:t>东教学</w:t>
            </w:r>
            <w:proofErr w:type="gramEnd"/>
            <w:r w:rsidRPr="00D02A89">
              <w:rPr>
                <w:rFonts w:ascii="宋体" w:hAnsi="宋体" w:hint="eastAsia"/>
                <w:color w:val="000000"/>
                <w:kern w:val="0"/>
                <w:szCs w:val="21"/>
              </w:rPr>
              <w:t>楼电气</w:t>
            </w:r>
          </w:p>
        </w:tc>
      </w:tr>
      <w:tr w:rsidR="0079100B" w:rsidRPr="00441E6B" w:rsidTr="004C7C20">
        <w:trPr>
          <w:trHeight w:val="161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1、名称：配电箱ZAK1-1</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3、安装方式：距地1.6m明装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55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1、名称：配电箱ZAK1-2</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3、安装方式：落地安装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5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1、名称：配电箱ZAK2-1</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3、安装方式：距地1.6m明装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55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1、名称：配电箱ZAK2-2</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3、安装方式：落地安装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54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1、名称：配电箱ZAK3</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3、安装方式：落地安装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69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6</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1、名称：配电箱WDKT6-1</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3、安装方式：落地安装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5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7</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1、名称：配电箱WDKT6-2</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3、安装方式：距地1.8m明装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55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1、名称：配电箱WDKT4-3</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3、安装方式：距地1.8m明装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5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9</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1、名称：配电箱4AK3-2</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3、安装方式：距地1.6m明装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5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1、名称：配电箱1~6AK3-1</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3、安装方式：距地1.6m明装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6</w:t>
            </w:r>
          </w:p>
        </w:tc>
      </w:tr>
      <w:tr w:rsidR="0079100B" w:rsidRPr="00441E6B" w:rsidTr="004C7C20">
        <w:trPr>
          <w:trHeight w:val="156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11</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1、名称：配电箱1~3/5~6AK3-2</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3、安装方式：距地1.6m明装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w:t>
            </w:r>
          </w:p>
        </w:tc>
      </w:tr>
      <w:tr w:rsidR="0079100B" w:rsidRPr="00441E6B" w:rsidTr="004C7C20">
        <w:trPr>
          <w:trHeight w:val="16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12</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1、名称：配电箱1~3AK3-3</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3、安装方式：距地1.6m明装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w:t>
            </w:r>
          </w:p>
        </w:tc>
      </w:tr>
      <w:tr w:rsidR="0079100B" w:rsidRPr="00441E6B" w:rsidTr="004C7C20">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13</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基础槽钢</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1、名称：10#槽钢</w:t>
            </w:r>
            <w:r w:rsidRPr="00441E6B">
              <w:rPr>
                <w:rFonts w:ascii="宋体" w:hAnsi="宋体" w:hint="eastAsia"/>
                <w:color w:val="000000"/>
                <w:kern w:val="0"/>
                <w:szCs w:val="21"/>
              </w:rPr>
              <w:br/>
              <w:t>2、满足设计及规范要求</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4.8</w:t>
            </w:r>
          </w:p>
        </w:tc>
      </w:tr>
      <w:tr w:rsidR="0079100B" w:rsidRPr="00441E6B" w:rsidTr="004C7C20">
        <w:trPr>
          <w:trHeight w:val="11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14</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设备基础</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w:t>
            </w:r>
            <w:proofErr w:type="gramStart"/>
            <w:r w:rsidRPr="00441E6B">
              <w:rPr>
                <w:rFonts w:ascii="宋体" w:hAnsi="宋体" w:hint="eastAsia"/>
                <w:color w:val="000000"/>
                <w:kern w:val="0"/>
                <w:szCs w:val="21"/>
              </w:rPr>
              <w:t>箱基础</w:t>
            </w:r>
            <w:proofErr w:type="gramEnd"/>
            <w:r w:rsidRPr="00441E6B">
              <w:rPr>
                <w:rFonts w:ascii="宋体" w:hAnsi="宋体" w:hint="eastAsia"/>
                <w:color w:val="000000"/>
                <w:kern w:val="0"/>
                <w:szCs w:val="21"/>
              </w:rPr>
              <w:br/>
              <w:t>2、混凝土强度等级：C20</w:t>
            </w:r>
            <w:r w:rsidRPr="00441E6B">
              <w:rPr>
                <w:rFonts w:ascii="宋体" w:hAnsi="宋体" w:hint="eastAsia"/>
                <w:color w:val="000000"/>
                <w:kern w:val="0"/>
                <w:szCs w:val="21"/>
              </w:rPr>
              <w:br/>
              <w:t>3、预埋件制作、安装</w:t>
            </w:r>
            <w:r w:rsidRPr="00441E6B">
              <w:rPr>
                <w:rFonts w:ascii="宋体" w:hAnsi="宋体" w:hint="eastAsia"/>
                <w:color w:val="000000"/>
                <w:kern w:val="0"/>
                <w:szCs w:val="21"/>
              </w:rPr>
              <w:br/>
              <w:t>4、具体详见：图集04D702-1-P66</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m3</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1.2</w:t>
            </w:r>
          </w:p>
        </w:tc>
      </w:tr>
      <w:tr w:rsidR="0079100B" w:rsidRPr="00441E6B" w:rsidTr="004C7C20">
        <w:trPr>
          <w:trHeight w:val="98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15</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桥架</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1、名称：金属桥架</w:t>
            </w:r>
            <w:r w:rsidRPr="00441E6B">
              <w:rPr>
                <w:rFonts w:ascii="宋体" w:hAnsi="宋体" w:hint="eastAsia"/>
                <w:color w:val="000000"/>
                <w:kern w:val="0"/>
                <w:szCs w:val="21"/>
              </w:rPr>
              <w:br/>
              <w:t>2、型号、规格：200*100</w:t>
            </w:r>
            <w:r w:rsidRPr="00441E6B">
              <w:rPr>
                <w:rFonts w:ascii="宋体" w:hAnsi="宋体" w:hint="eastAsia"/>
                <w:color w:val="000000"/>
                <w:kern w:val="0"/>
                <w:szCs w:val="21"/>
              </w:rPr>
              <w:br/>
              <w:t>3、接地方式：详见设计图纸</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137.37</w:t>
            </w:r>
          </w:p>
        </w:tc>
      </w:tr>
      <w:tr w:rsidR="0079100B" w:rsidRPr="00441E6B" w:rsidTr="004C7C20">
        <w:trPr>
          <w:trHeight w:val="9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16</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桥架</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1、名称：金属桥架</w:t>
            </w:r>
            <w:r w:rsidRPr="00441E6B">
              <w:rPr>
                <w:rFonts w:ascii="宋体" w:hAnsi="宋体" w:hint="eastAsia"/>
                <w:color w:val="000000"/>
                <w:kern w:val="0"/>
                <w:szCs w:val="21"/>
              </w:rPr>
              <w:br/>
              <w:t>2、型号、规格：100*50</w:t>
            </w:r>
            <w:r w:rsidRPr="00441E6B">
              <w:rPr>
                <w:rFonts w:ascii="宋体" w:hAnsi="宋体" w:hint="eastAsia"/>
                <w:color w:val="000000"/>
                <w:kern w:val="0"/>
                <w:szCs w:val="21"/>
              </w:rPr>
              <w:br/>
              <w:t>3、接地方式：详见设计图纸</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594.41</w:t>
            </w:r>
          </w:p>
        </w:tc>
      </w:tr>
      <w:tr w:rsidR="0079100B" w:rsidRPr="00441E6B" w:rsidTr="004C7C20">
        <w:trPr>
          <w:trHeight w:val="6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17</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铁构件</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1、名称：桥架支撑架制作、安装</w:t>
            </w:r>
            <w:r w:rsidRPr="00441E6B">
              <w:rPr>
                <w:rFonts w:ascii="宋体" w:hAnsi="宋体" w:hint="eastAsia"/>
                <w:color w:val="000000"/>
                <w:kern w:val="0"/>
                <w:szCs w:val="21"/>
              </w:rPr>
              <w:br/>
              <w:t>2、除锈、刷油：详见设计图纸</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t</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0.404</w:t>
            </w:r>
          </w:p>
        </w:tc>
      </w:tr>
      <w:tr w:rsidR="0079100B" w:rsidRPr="00441E6B" w:rsidTr="004C7C20">
        <w:trPr>
          <w:trHeight w:val="85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18</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防火堵洞</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1、名称：桥架穿建筑物堵洞</w:t>
            </w:r>
            <w:r w:rsidRPr="00441E6B">
              <w:rPr>
                <w:rFonts w:ascii="宋体" w:hAnsi="宋体" w:hint="eastAsia"/>
                <w:color w:val="000000"/>
                <w:kern w:val="0"/>
                <w:szCs w:val="21"/>
              </w:rPr>
              <w:br/>
              <w:t>2、满足设计及规范要求</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处</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15</w:t>
            </w:r>
          </w:p>
        </w:tc>
      </w:tr>
      <w:tr w:rsidR="0079100B" w:rsidRPr="00441E6B" w:rsidTr="004C7C20">
        <w:trPr>
          <w:trHeight w:val="9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19</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2、型号、规格：ZRYJV22-4*240</w:t>
            </w:r>
            <w:r w:rsidRPr="00441E6B">
              <w:rPr>
                <w:rFonts w:ascii="宋体" w:hAnsi="宋体" w:hint="eastAsia"/>
                <w:color w:val="000000"/>
                <w:kern w:val="0"/>
                <w:szCs w:val="21"/>
              </w:rPr>
              <w:br/>
              <w:t>3、敷设方式、部位：穿管或桥架敷设</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301.94</w:t>
            </w:r>
          </w:p>
        </w:tc>
      </w:tr>
      <w:tr w:rsidR="0079100B" w:rsidRPr="00441E6B" w:rsidTr="004C7C20">
        <w:trPr>
          <w:trHeight w:val="98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20</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2、型号、规格：ZRYJV22-4*185</w:t>
            </w:r>
            <w:r w:rsidRPr="00441E6B">
              <w:rPr>
                <w:rFonts w:ascii="宋体" w:hAnsi="宋体" w:hint="eastAsia"/>
                <w:color w:val="000000"/>
                <w:kern w:val="0"/>
                <w:szCs w:val="21"/>
              </w:rPr>
              <w:br/>
              <w:t>3、敷设方式、部位：穿管或桥架敷设</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163.79</w:t>
            </w:r>
          </w:p>
        </w:tc>
      </w:tr>
      <w:tr w:rsidR="0079100B" w:rsidRPr="00441E6B" w:rsidTr="004C7C20">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21</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2、型号、规格：ZRYJV22-4*120</w:t>
            </w:r>
            <w:r w:rsidRPr="00441E6B">
              <w:rPr>
                <w:rFonts w:ascii="宋体" w:hAnsi="宋体" w:hint="eastAsia"/>
                <w:color w:val="000000"/>
                <w:kern w:val="0"/>
                <w:szCs w:val="21"/>
              </w:rPr>
              <w:br/>
              <w:t>3、敷设方式、部位：穿管或桥架敷设</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441.56</w:t>
            </w:r>
          </w:p>
        </w:tc>
      </w:tr>
      <w:tr w:rsidR="0079100B" w:rsidRPr="00441E6B" w:rsidTr="004C7C20">
        <w:trPr>
          <w:trHeight w:val="9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22</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2、型号、规格：ZRYJV22-4*120+70</w:t>
            </w:r>
            <w:r w:rsidRPr="00441E6B">
              <w:rPr>
                <w:rFonts w:ascii="宋体" w:hAnsi="宋体" w:hint="eastAsia"/>
                <w:color w:val="000000"/>
                <w:kern w:val="0"/>
                <w:szCs w:val="21"/>
              </w:rPr>
              <w:br/>
              <w:t>3、敷设方式、部位：穿管或桥架敷设</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14.51</w:t>
            </w:r>
          </w:p>
        </w:tc>
      </w:tr>
      <w:tr w:rsidR="0079100B" w:rsidRPr="00441E6B" w:rsidTr="004C7C20">
        <w:trPr>
          <w:trHeight w:val="9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23</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2、型号、规格：ZRYJV22-4*70+35</w:t>
            </w:r>
            <w:r w:rsidRPr="00441E6B">
              <w:rPr>
                <w:rFonts w:ascii="宋体" w:hAnsi="宋体" w:hint="eastAsia"/>
                <w:color w:val="000000"/>
                <w:kern w:val="0"/>
                <w:szCs w:val="21"/>
              </w:rPr>
              <w:br/>
              <w:t>3、敷设方式、部位：穿管或桥架敷设</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10.62</w:t>
            </w:r>
          </w:p>
        </w:tc>
      </w:tr>
      <w:tr w:rsidR="0079100B" w:rsidRPr="00441E6B" w:rsidTr="004C7C20">
        <w:trPr>
          <w:trHeight w:val="98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24</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2、型号、规格：ZRYJV22-4*50+25</w:t>
            </w:r>
            <w:r w:rsidRPr="00441E6B">
              <w:rPr>
                <w:rFonts w:ascii="宋体" w:hAnsi="宋体" w:hint="eastAsia"/>
                <w:color w:val="000000"/>
                <w:kern w:val="0"/>
                <w:szCs w:val="21"/>
              </w:rPr>
              <w:br/>
              <w:t>3、敷设方式、部位：穿管或桥架敷设</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84.31</w:t>
            </w:r>
          </w:p>
        </w:tc>
      </w:tr>
      <w:tr w:rsidR="0079100B" w:rsidRPr="00441E6B" w:rsidTr="004C7C20">
        <w:trPr>
          <w:trHeight w:val="9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25</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2、型号、规格：ZRYJV22-4*25+16</w:t>
            </w:r>
            <w:r w:rsidRPr="00441E6B">
              <w:rPr>
                <w:rFonts w:ascii="宋体" w:hAnsi="宋体" w:hint="eastAsia"/>
                <w:color w:val="000000"/>
                <w:kern w:val="0"/>
                <w:szCs w:val="21"/>
              </w:rPr>
              <w:br/>
              <w:t>3、敷设方式、部位：穿管或桥架敷设</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22.53</w:t>
            </w:r>
          </w:p>
        </w:tc>
      </w:tr>
      <w:tr w:rsidR="0079100B" w:rsidRPr="00441E6B" w:rsidTr="004C7C20">
        <w:trPr>
          <w:trHeight w:val="9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26</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2、型号、规格：WDZRYJV-4*120+70</w:t>
            </w:r>
            <w:r w:rsidRPr="00441E6B">
              <w:rPr>
                <w:rFonts w:ascii="宋体" w:hAnsi="宋体" w:hint="eastAsia"/>
                <w:color w:val="000000"/>
                <w:kern w:val="0"/>
                <w:szCs w:val="21"/>
              </w:rPr>
              <w:br/>
              <w:t>3、敷设方式、部位：穿管或桥架敷设</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104.1</w:t>
            </w:r>
          </w:p>
        </w:tc>
      </w:tr>
      <w:tr w:rsidR="0079100B" w:rsidRPr="00441E6B" w:rsidTr="004C7C20">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27</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2、型号、规格：WDZRYJV-4*70+35</w:t>
            </w:r>
            <w:r w:rsidRPr="00441E6B">
              <w:rPr>
                <w:rFonts w:ascii="宋体" w:hAnsi="宋体" w:hint="eastAsia"/>
                <w:color w:val="000000"/>
                <w:kern w:val="0"/>
                <w:szCs w:val="21"/>
              </w:rPr>
              <w:br/>
              <w:t>3、敷设方式、部位：穿管或桥架敷设</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11.93</w:t>
            </w:r>
          </w:p>
        </w:tc>
      </w:tr>
      <w:tr w:rsidR="0079100B" w:rsidRPr="00441E6B" w:rsidTr="004C7C20">
        <w:trPr>
          <w:trHeight w:val="98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28</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2、型号、规格：WDZRYJV-4*25+16</w:t>
            </w:r>
            <w:r w:rsidRPr="00441E6B">
              <w:rPr>
                <w:rFonts w:ascii="宋体" w:hAnsi="宋体" w:hint="eastAsia"/>
                <w:color w:val="000000"/>
                <w:kern w:val="0"/>
                <w:szCs w:val="21"/>
              </w:rPr>
              <w:br/>
              <w:t>3、敷设方式、部位：穿管或桥架敷设</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62.8</w:t>
            </w:r>
          </w:p>
        </w:tc>
      </w:tr>
      <w:tr w:rsidR="0079100B" w:rsidRPr="00441E6B" w:rsidTr="004C7C20">
        <w:trPr>
          <w:trHeight w:val="83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29</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2、型号、规格：WDZRYJV-5*16</w:t>
            </w:r>
            <w:r w:rsidRPr="00441E6B">
              <w:rPr>
                <w:rFonts w:ascii="宋体" w:hAnsi="宋体" w:hint="eastAsia"/>
                <w:color w:val="000000"/>
                <w:kern w:val="0"/>
                <w:szCs w:val="21"/>
              </w:rPr>
              <w:br/>
              <w:t>3、敷设方式、部位：穿管或桥架敷设</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184.64</w:t>
            </w:r>
          </w:p>
        </w:tc>
      </w:tr>
      <w:tr w:rsidR="0079100B" w:rsidRPr="00441E6B" w:rsidTr="004C7C20">
        <w:trPr>
          <w:trHeight w:val="98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30</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2、型号、规格：WDZRYJV-5*6</w:t>
            </w:r>
            <w:r w:rsidRPr="00441E6B">
              <w:rPr>
                <w:rFonts w:ascii="宋体" w:hAnsi="宋体" w:hint="eastAsia"/>
                <w:color w:val="000000"/>
                <w:kern w:val="0"/>
                <w:szCs w:val="21"/>
              </w:rPr>
              <w:br/>
              <w:t>3、敷设方式、部位：穿管或桥架敷设</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329.15</w:t>
            </w:r>
          </w:p>
        </w:tc>
      </w:tr>
      <w:tr w:rsidR="0079100B" w:rsidRPr="00441E6B" w:rsidTr="004C7C20">
        <w:trPr>
          <w:trHeight w:val="55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31</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电力电缆头</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1、名称：电缆头</w:t>
            </w:r>
            <w:r w:rsidRPr="00441E6B">
              <w:rPr>
                <w:rFonts w:ascii="宋体" w:hAnsi="宋体" w:hint="eastAsia"/>
                <w:color w:val="000000"/>
                <w:kern w:val="0"/>
                <w:szCs w:val="21"/>
              </w:rPr>
              <w:br/>
              <w:t>2、型号、规格：截面≤240</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r>
      <w:tr w:rsidR="0079100B" w:rsidRPr="00441E6B" w:rsidTr="004C7C20">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32</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电力电缆头</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1、名称：电缆头</w:t>
            </w:r>
            <w:r w:rsidRPr="00441E6B">
              <w:rPr>
                <w:rFonts w:ascii="宋体" w:hAnsi="宋体" w:hint="eastAsia"/>
                <w:color w:val="000000"/>
                <w:kern w:val="0"/>
                <w:szCs w:val="21"/>
              </w:rPr>
              <w:br/>
              <w:t>2、型号：截面 ≤120</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r>
      <w:tr w:rsidR="0079100B" w:rsidRPr="00441E6B" w:rsidTr="004C7C20">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33</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电力电缆头</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1、名称：电缆头</w:t>
            </w:r>
            <w:r w:rsidRPr="00441E6B">
              <w:rPr>
                <w:rFonts w:ascii="宋体" w:hAnsi="宋体" w:hint="eastAsia"/>
                <w:color w:val="000000"/>
                <w:kern w:val="0"/>
                <w:szCs w:val="21"/>
              </w:rPr>
              <w:br/>
              <w:t>2、型号：截面 ≤70</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r>
      <w:tr w:rsidR="0079100B" w:rsidRPr="00441E6B" w:rsidTr="004C7C20">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34</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电力电缆头</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1、名称：电缆头</w:t>
            </w:r>
            <w:r w:rsidRPr="00441E6B">
              <w:rPr>
                <w:rFonts w:ascii="宋体" w:hAnsi="宋体" w:hint="eastAsia"/>
                <w:color w:val="000000"/>
                <w:kern w:val="0"/>
                <w:szCs w:val="21"/>
              </w:rPr>
              <w:br/>
              <w:t>2、型号：截面 ≤35</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w:t>
            </w:r>
          </w:p>
        </w:tc>
      </w:tr>
      <w:tr w:rsidR="0079100B" w:rsidRPr="00441E6B" w:rsidTr="004C7C20">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35</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电力电缆头</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1、名称：电缆头</w:t>
            </w:r>
            <w:r w:rsidRPr="00441E6B">
              <w:rPr>
                <w:rFonts w:ascii="宋体" w:hAnsi="宋体" w:hint="eastAsia"/>
                <w:color w:val="000000"/>
                <w:kern w:val="0"/>
                <w:szCs w:val="21"/>
              </w:rPr>
              <w:br/>
              <w:t>2、型号：截面 ≤16</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28</w:t>
            </w:r>
          </w:p>
        </w:tc>
      </w:tr>
      <w:tr w:rsidR="0079100B" w:rsidRPr="00441E6B" w:rsidTr="004C7C20">
        <w:trPr>
          <w:trHeight w:val="61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36</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配线</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1、名称：电气配线</w:t>
            </w:r>
            <w:r w:rsidRPr="00441E6B">
              <w:rPr>
                <w:rFonts w:ascii="宋体" w:hAnsi="宋体" w:hint="eastAsia"/>
                <w:color w:val="000000"/>
                <w:kern w:val="0"/>
                <w:szCs w:val="21"/>
              </w:rPr>
              <w:br/>
              <w:t>2、型号、规格：WDZRBYJ-2.5</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5898.45</w:t>
            </w:r>
          </w:p>
        </w:tc>
      </w:tr>
      <w:tr w:rsidR="0079100B" w:rsidRPr="00441E6B" w:rsidTr="004C7C20">
        <w:trPr>
          <w:trHeight w:val="11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37</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配管</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1、名称：电气配管</w:t>
            </w:r>
            <w:r w:rsidRPr="00441E6B">
              <w:rPr>
                <w:rFonts w:ascii="宋体" w:hAnsi="宋体" w:hint="eastAsia"/>
                <w:color w:val="000000"/>
                <w:kern w:val="0"/>
                <w:szCs w:val="21"/>
              </w:rPr>
              <w:br/>
              <w:t>2、材质、规格：SC150</w:t>
            </w:r>
            <w:r w:rsidRPr="00441E6B">
              <w:rPr>
                <w:rFonts w:ascii="宋体" w:hAnsi="宋体" w:hint="eastAsia"/>
                <w:color w:val="000000"/>
                <w:kern w:val="0"/>
                <w:szCs w:val="21"/>
              </w:rPr>
              <w:br/>
              <w:t>3、接地、防腐要求：详见设计图纸</w:t>
            </w:r>
            <w:r w:rsidRPr="00441E6B">
              <w:rPr>
                <w:rFonts w:ascii="宋体" w:hAnsi="宋体" w:hint="eastAsia"/>
                <w:color w:val="000000"/>
                <w:kern w:val="0"/>
                <w:szCs w:val="21"/>
              </w:rPr>
              <w:br/>
              <w:t>4、敷设方式：明敷</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14.32</w:t>
            </w:r>
          </w:p>
        </w:tc>
      </w:tr>
      <w:tr w:rsidR="0079100B" w:rsidRPr="00441E6B" w:rsidTr="004C7C20">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38</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配管</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1、名称：电气配管</w:t>
            </w:r>
            <w:r w:rsidRPr="00441E6B">
              <w:rPr>
                <w:rFonts w:ascii="宋体" w:hAnsi="宋体" w:hint="eastAsia"/>
                <w:color w:val="000000"/>
                <w:kern w:val="0"/>
                <w:szCs w:val="21"/>
              </w:rPr>
              <w:br/>
              <w:t>2、材质、规格：SC100</w:t>
            </w:r>
            <w:r w:rsidRPr="00441E6B">
              <w:rPr>
                <w:rFonts w:ascii="宋体" w:hAnsi="宋体" w:hint="eastAsia"/>
                <w:color w:val="000000"/>
                <w:kern w:val="0"/>
                <w:szCs w:val="21"/>
              </w:rPr>
              <w:br/>
              <w:t>3、接地、防腐要求：详见设计图纸</w:t>
            </w:r>
            <w:r w:rsidRPr="00441E6B">
              <w:rPr>
                <w:rFonts w:ascii="宋体" w:hAnsi="宋体" w:hint="eastAsia"/>
                <w:color w:val="000000"/>
                <w:kern w:val="0"/>
                <w:szCs w:val="21"/>
              </w:rPr>
              <w:br/>
              <w:t>4、敷设方式：</w:t>
            </w:r>
            <w:proofErr w:type="gramStart"/>
            <w:r w:rsidRPr="00441E6B">
              <w:rPr>
                <w:rFonts w:ascii="宋体" w:hAnsi="宋体" w:hint="eastAsia"/>
                <w:color w:val="000000"/>
                <w:kern w:val="0"/>
                <w:szCs w:val="21"/>
              </w:rPr>
              <w:t>明配</w:t>
            </w:r>
            <w:proofErr w:type="gramEnd"/>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29.56</w:t>
            </w:r>
          </w:p>
        </w:tc>
      </w:tr>
      <w:tr w:rsidR="0079100B" w:rsidRPr="00441E6B" w:rsidTr="004C7C20">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39</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配管</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1、名称：电气配管</w:t>
            </w:r>
            <w:r w:rsidRPr="00441E6B">
              <w:rPr>
                <w:rFonts w:ascii="宋体" w:hAnsi="宋体" w:hint="eastAsia"/>
                <w:color w:val="000000"/>
                <w:kern w:val="0"/>
                <w:szCs w:val="21"/>
              </w:rPr>
              <w:br/>
              <w:t>2、材质、规格：SC80</w:t>
            </w:r>
            <w:r w:rsidRPr="00441E6B">
              <w:rPr>
                <w:rFonts w:ascii="宋体" w:hAnsi="宋体" w:hint="eastAsia"/>
                <w:color w:val="000000"/>
                <w:kern w:val="0"/>
                <w:szCs w:val="21"/>
              </w:rPr>
              <w:br/>
              <w:t>3、接地、防腐要求：详见设计图纸</w:t>
            </w:r>
            <w:r w:rsidRPr="00441E6B">
              <w:rPr>
                <w:rFonts w:ascii="宋体" w:hAnsi="宋体" w:hint="eastAsia"/>
                <w:color w:val="000000"/>
                <w:kern w:val="0"/>
                <w:szCs w:val="21"/>
              </w:rPr>
              <w:br/>
              <w:t>4、敷设方式：</w:t>
            </w:r>
            <w:proofErr w:type="gramStart"/>
            <w:r w:rsidRPr="00441E6B">
              <w:rPr>
                <w:rFonts w:ascii="宋体" w:hAnsi="宋体" w:hint="eastAsia"/>
                <w:color w:val="000000"/>
                <w:kern w:val="0"/>
                <w:szCs w:val="21"/>
              </w:rPr>
              <w:t>明配</w:t>
            </w:r>
            <w:proofErr w:type="gramEnd"/>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21.57</w:t>
            </w:r>
          </w:p>
        </w:tc>
      </w:tr>
      <w:tr w:rsidR="0079100B" w:rsidRPr="00441E6B" w:rsidTr="004C7C20">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40</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配管</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1、名称：电气配管</w:t>
            </w:r>
            <w:r w:rsidRPr="00441E6B">
              <w:rPr>
                <w:rFonts w:ascii="宋体" w:hAnsi="宋体" w:hint="eastAsia"/>
                <w:color w:val="000000"/>
                <w:kern w:val="0"/>
                <w:szCs w:val="21"/>
              </w:rPr>
              <w:br/>
              <w:t>2、材质、规格：SC50</w:t>
            </w:r>
            <w:r w:rsidRPr="00441E6B">
              <w:rPr>
                <w:rFonts w:ascii="宋体" w:hAnsi="宋体" w:hint="eastAsia"/>
                <w:color w:val="000000"/>
                <w:kern w:val="0"/>
                <w:szCs w:val="21"/>
              </w:rPr>
              <w:br/>
              <w:t>3、接地、防腐要求：详见设计图纸</w:t>
            </w:r>
            <w:r w:rsidRPr="00441E6B">
              <w:rPr>
                <w:rFonts w:ascii="宋体" w:hAnsi="宋体" w:hint="eastAsia"/>
                <w:color w:val="000000"/>
                <w:kern w:val="0"/>
                <w:szCs w:val="21"/>
              </w:rPr>
              <w:br/>
              <w:t>4、敷设方式：</w:t>
            </w:r>
            <w:proofErr w:type="gramStart"/>
            <w:r w:rsidRPr="00441E6B">
              <w:rPr>
                <w:rFonts w:ascii="宋体" w:hAnsi="宋体" w:hint="eastAsia"/>
                <w:color w:val="000000"/>
                <w:kern w:val="0"/>
                <w:szCs w:val="21"/>
              </w:rPr>
              <w:t>明配</w:t>
            </w:r>
            <w:proofErr w:type="gramEnd"/>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54.24</w:t>
            </w:r>
          </w:p>
        </w:tc>
      </w:tr>
      <w:tr w:rsidR="0079100B" w:rsidRPr="00441E6B" w:rsidTr="004C7C20">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41</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配管</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1、名称：电气配管</w:t>
            </w:r>
            <w:r w:rsidRPr="00441E6B">
              <w:rPr>
                <w:rFonts w:ascii="宋体" w:hAnsi="宋体" w:hint="eastAsia"/>
                <w:color w:val="000000"/>
                <w:kern w:val="0"/>
                <w:szCs w:val="21"/>
              </w:rPr>
              <w:br/>
              <w:t>2、材质、规格：SC32</w:t>
            </w:r>
            <w:r w:rsidRPr="00441E6B">
              <w:rPr>
                <w:rFonts w:ascii="宋体" w:hAnsi="宋体" w:hint="eastAsia"/>
                <w:color w:val="000000"/>
                <w:kern w:val="0"/>
                <w:szCs w:val="21"/>
              </w:rPr>
              <w:br/>
              <w:t>3、接地、防腐要求：详见设计图纸</w:t>
            </w:r>
            <w:r w:rsidRPr="00441E6B">
              <w:rPr>
                <w:rFonts w:ascii="宋体" w:hAnsi="宋体" w:hint="eastAsia"/>
                <w:color w:val="000000"/>
                <w:kern w:val="0"/>
                <w:szCs w:val="21"/>
              </w:rPr>
              <w:br/>
              <w:t>4、敷设方式：</w:t>
            </w:r>
            <w:proofErr w:type="gramStart"/>
            <w:r w:rsidRPr="00441E6B">
              <w:rPr>
                <w:rFonts w:ascii="宋体" w:hAnsi="宋体" w:hint="eastAsia"/>
                <w:color w:val="000000"/>
                <w:kern w:val="0"/>
                <w:szCs w:val="21"/>
              </w:rPr>
              <w:t>明配</w:t>
            </w:r>
            <w:proofErr w:type="gramEnd"/>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205.82</w:t>
            </w:r>
          </w:p>
        </w:tc>
      </w:tr>
      <w:tr w:rsidR="0079100B" w:rsidRPr="00441E6B" w:rsidTr="004C7C20">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42</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配管</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1、名称：电气配管</w:t>
            </w:r>
            <w:r w:rsidRPr="00441E6B">
              <w:rPr>
                <w:rFonts w:ascii="宋体" w:hAnsi="宋体" w:hint="eastAsia"/>
                <w:color w:val="000000"/>
                <w:kern w:val="0"/>
                <w:szCs w:val="21"/>
              </w:rPr>
              <w:br/>
              <w:t>2、材质、规格：PVC20</w:t>
            </w:r>
            <w:r w:rsidRPr="00441E6B">
              <w:rPr>
                <w:rFonts w:ascii="宋体" w:hAnsi="宋体" w:hint="eastAsia"/>
                <w:color w:val="000000"/>
                <w:kern w:val="0"/>
                <w:szCs w:val="21"/>
              </w:rPr>
              <w:br/>
              <w:t>3、敷设方式：明装</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967.18</w:t>
            </w:r>
          </w:p>
        </w:tc>
      </w:tr>
      <w:tr w:rsidR="0079100B" w:rsidRPr="00441E6B" w:rsidTr="004C7C20">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43</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接线盒</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1、名称：接线盒</w:t>
            </w:r>
            <w:r w:rsidRPr="00441E6B">
              <w:rPr>
                <w:rFonts w:ascii="宋体" w:hAnsi="宋体" w:hint="eastAsia"/>
                <w:color w:val="000000"/>
                <w:kern w:val="0"/>
                <w:szCs w:val="21"/>
              </w:rPr>
              <w:br/>
              <w:t>2、材质：塑料</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212</w:t>
            </w:r>
          </w:p>
        </w:tc>
      </w:tr>
      <w:tr w:rsidR="0079100B" w:rsidRPr="00441E6B" w:rsidTr="004C7C20">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44</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接线盒</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1、名称：伸缩盒</w:t>
            </w:r>
            <w:r w:rsidRPr="00441E6B">
              <w:rPr>
                <w:rFonts w:ascii="宋体" w:hAnsi="宋体" w:hint="eastAsia"/>
                <w:color w:val="000000"/>
                <w:kern w:val="0"/>
                <w:szCs w:val="21"/>
              </w:rPr>
              <w:br/>
              <w:t>2、规格、材质：详见设计图纸</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7</w:t>
            </w:r>
          </w:p>
        </w:tc>
      </w:tr>
      <w:tr w:rsidR="0079100B" w:rsidRPr="00441E6B" w:rsidTr="004C7C20">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45</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套管制作与安装</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1、名称：防水套管制作、安装</w:t>
            </w:r>
            <w:r w:rsidRPr="00441E6B">
              <w:rPr>
                <w:rFonts w:ascii="宋体" w:hAnsi="宋体" w:hint="eastAsia"/>
                <w:color w:val="000000"/>
                <w:kern w:val="0"/>
                <w:szCs w:val="21"/>
              </w:rPr>
              <w:br/>
              <w:t>2、材质：DN100</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r>
      <w:tr w:rsidR="0079100B" w:rsidRPr="00441E6B" w:rsidTr="004C7C20">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46</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套管制作与安装</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1、名称：防水套管制作、安装</w:t>
            </w:r>
            <w:r w:rsidRPr="00441E6B">
              <w:rPr>
                <w:rFonts w:ascii="宋体" w:hAnsi="宋体" w:hint="eastAsia"/>
                <w:color w:val="000000"/>
                <w:kern w:val="0"/>
                <w:szCs w:val="21"/>
              </w:rPr>
              <w:br/>
              <w:t>2、材质：DN80</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r>
      <w:tr w:rsidR="0079100B" w:rsidRPr="00441E6B" w:rsidTr="004C7C20">
        <w:trPr>
          <w:trHeight w:val="78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47</w:t>
            </w:r>
          </w:p>
        </w:tc>
        <w:tc>
          <w:tcPr>
            <w:tcW w:w="1719"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送配电装置系统</w:t>
            </w:r>
          </w:p>
        </w:tc>
        <w:tc>
          <w:tcPr>
            <w:tcW w:w="5369"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1、名称：送配电系统装置调试</w:t>
            </w:r>
            <w:r w:rsidRPr="00441E6B">
              <w:rPr>
                <w:rFonts w:ascii="宋体" w:hAnsi="宋体" w:hint="eastAsia"/>
                <w:color w:val="000000"/>
                <w:kern w:val="0"/>
                <w:szCs w:val="21"/>
              </w:rPr>
              <w:br/>
              <w:t>2、电压等级（KV)：1kv以内</w:t>
            </w:r>
          </w:p>
        </w:tc>
        <w:tc>
          <w:tcPr>
            <w:tcW w:w="905"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系统</w:t>
            </w:r>
          </w:p>
        </w:tc>
        <w:tc>
          <w:tcPr>
            <w:tcW w:w="96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w:t>
            </w:r>
          </w:p>
        </w:tc>
      </w:tr>
      <w:tr w:rsidR="0079100B" w:rsidRPr="00441E6B" w:rsidTr="004C7C20">
        <w:trPr>
          <w:trHeight w:val="782"/>
        </w:trPr>
        <w:tc>
          <w:tcPr>
            <w:tcW w:w="851" w:type="dxa"/>
            <w:tcBorders>
              <w:top w:val="nil"/>
              <w:left w:val="single" w:sz="4" w:space="0" w:color="auto"/>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48</w:t>
            </w:r>
          </w:p>
        </w:tc>
        <w:tc>
          <w:tcPr>
            <w:tcW w:w="1719"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接地装置</w:t>
            </w:r>
          </w:p>
        </w:tc>
        <w:tc>
          <w:tcPr>
            <w:tcW w:w="5369"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1、名称：接地装置调试</w:t>
            </w:r>
          </w:p>
        </w:tc>
        <w:tc>
          <w:tcPr>
            <w:tcW w:w="905"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系统</w:t>
            </w:r>
          </w:p>
        </w:tc>
        <w:tc>
          <w:tcPr>
            <w:tcW w:w="961"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200"/>
        </w:trPr>
        <w:tc>
          <w:tcPr>
            <w:tcW w:w="9805" w:type="dxa"/>
            <w:gridSpan w:val="7"/>
            <w:tcBorders>
              <w:top w:val="nil"/>
              <w:left w:val="single" w:sz="4" w:space="0" w:color="auto"/>
              <w:bottom w:val="single" w:sz="4" w:space="0" w:color="auto"/>
              <w:right w:val="single" w:sz="4" w:space="0" w:color="auto"/>
            </w:tcBorders>
            <w:shd w:val="clear" w:color="auto" w:fill="auto"/>
            <w:vAlign w:val="center"/>
          </w:tcPr>
          <w:p w:rsidR="0079100B" w:rsidRPr="002751E7" w:rsidRDefault="0079100B" w:rsidP="004C7C20">
            <w:pPr>
              <w:jc w:val="left"/>
              <w:rPr>
                <w:rFonts w:ascii="宋体" w:hAnsi="宋体"/>
                <w:color w:val="000000"/>
                <w:szCs w:val="21"/>
              </w:rPr>
            </w:pPr>
            <w:r>
              <w:rPr>
                <w:rFonts w:hint="eastAsia"/>
                <w:color w:val="000000"/>
                <w:szCs w:val="21"/>
              </w:rPr>
              <w:t>二、</w:t>
            </w:r>
            <w:proofErr w:type="gramStart"/>
            <w:r>
              <w:rPr>
                <w:rFonts w:hint="eastAsia"/>
                <w:color w:val="000000"/>
                <w:szCs w:val="21"/>
              </w:rPr>
              <w:t>西教学</w:t>
            </w:r>
            <w:proofErr w:type="gramEnd"/>
            <w:r>
              <w:rPr>
                <w:rFonts w:hint="eastAsia"/>
                <w:color w:val="000000"/>
                <w:szCs w:val="21"/>
              </w:rPr>
              <w:t>楼电气</w:t>
            </w:r>
          </w:p>
        </w:tc>
      </w:tr>
      <w:tr w:rsidR="0079100B" w:rsidRPr="00441E6B" w:rsidTr="004C7C20">
        <w:trPr>
          <w:trHeight w:val="1529"/>
        </w:trPr>
        <w:tc>
          <w:tcPr>
            <w:tcW w:w="851" w:type="dxa"/>
            <w:tcBorders>
              <w:top w:val="nil"/>
              <w:left w:val="single" w:sz="4" w:space="0" w:color="auto"/>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c>
          <w:tcPr>
            <w:tcW w:w="1701"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87"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1、名称：配电箱ZAK1-1</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3、安装方式：距地1.6m明装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850"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550"/>
        </w:trPr>
        <w:tc>
          <w:tcPr>
            <w:tcW w:w="851" w:type="dxa"/>
            <w:tcBorders>
              <w:top w:val="nil"/>
              <w:left w:val="single" w:sz="4" w:space="0" w:color="auto"/>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c>
          <w:tcPr>
            <w:tcW w:w="1701"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87"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1、名称：配电箱ZAK1-2</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3、安装方式：落地安装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850"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54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1、名称：配电箱ZAK2-1</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3、安装方式：距地1.6m明装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42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1、名称：配电箱ZAK2-2</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3、安装方式：落地安装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40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1、名称：配电箱ZAK3</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3、安装方式：落地安装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55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6</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1、名称：配电箱WDKT6-1</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3、安装方式：落地安装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5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7</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1、名称：配电箱WDKT6-2</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3、安装方式：距地1.8m明装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40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1、名称：配电箱WDKT4-3</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3、安装方式：距地1.8m明装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26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9</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1、名称：配电箱4AK3-2</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3、安装方式：距地1.6m明装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31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1、名称：配电箱1~6AK3-1</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3、安装方式：距地1.6m明装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6</w:t>
            </w:r>
          </w:p>
        </w:tc>
      </w:tr>
      <w:tr w:rsidR="0079100B" w:rsidRPr="00441E6B" w:rsidTr="004C7C20">
        <w:trPr>
          <w:trHeight w:val="151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11</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1、名称：配电箱1~3/5~6AK3-2</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3、安装方式：距地1.6m明装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w:t>
            </w:r>
          </w:p>
        </w:tc>
      </w:tr>
      <w:tr w:rsidR="0079100B" w:rsidRPr="00441E6B" w:rsidTr="004C7C20">
        <w:trPr>
          <w:trHeight w:val="139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12</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配电箱</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1、名称：配电箱1~3AK3-3</w:t>
            </w:r>
            <w:r w:rsidRPr="00441E6B">
              <w:rPr>
                <w:rFonts w:ascii="宋体" w:hAnsi="宋体" w:hint="eastAsia"/>
                <w:color w:val="000000"/>
                <w:kern w:val="0"/>
                <w:szCs w:val="21"/>
              </w:rPr>
              <w:br/>
              <w:t>2、箱内配置：详见设计图纸</w:t>
            </w:r>
            <w:r w:rsidRPr="00441E6B">
              <w:rPr>
                <w:rFonts w:ascii="宋体" w:hAnsi="宋体" w:hint="eastAsia"/>
                <w:color w:val="000000"/>
                <w:kern w:val="0"/>
                <w:szCs w:val="21"/>
              </w:rPr>
              <w:br/>
              <w:t>3、安装方式：距地1.6m明装</w:t>
            </w:r>
            <w:r w:rsidRPr="00441E6B">
              <w:rPr>
                <w:rFonts w:ascii="宋体" w:hAnsi="宋体" w:hint="eastAsia"/>
                <w:color w:val="000000"/>
                <w:kern w:val="0"/>
                <w:szCs w:val="21"/>
              </w:rPr>
              <w:br/>
              <w:t>4、有端子、无端子接线</w:t>
            </w:r>
            <w:r w:rsidRPr="00441E6B">
              <w:rPr>
                <w:rFonts w:ascii="宋体" w:hAnsi="宋体" w:hint="eastAsia"/>
                <w:color w:val="000000"/>
                <w:kern w:val="0"/>
                <w:szCs w:val="21"/>
              </w:rPr>
              <w:br/>
              <w:t>5、接地及接地调试</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w:t>
            </w:r>
          </w:p>
        </w:tc>
      </w:tr>
      <w:tr w:rsidR="0079100B" w:rsidRPr="00441E6B" w:rsidTr="004C7C20">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13</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基础槽钢</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1、名称：10#槽钢</w:t>
            </w:r>
            <w:r w:rsidRPr="00441E6B">
              <w:rPr>
                <w:rFonts w:ascii="宋体" w:hAnsi="宋体" w:hint="eastAsia"/>
                <w:color w:val="000000"/>
                <w:kern w:val="0"/>
                <w:szCs w:val="21"/>
              </w:rPr>
              <w:br/>
              <w:t>2、满足设计及规范要求</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4.8</w:t>
            </w:r>
          </w:p>
        </w:tc>
      </w:tr>
      <w:tr w:rsidR="0079100B" w:rsidRPr="00441E6B" w:rsidTr="004C7C20">
        <w:trPr>
          <w:trHeight w:val="107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14</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设备基础</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1、名称：配电</w:t>
            </w:r>
            <w:proofErr w:type="gramStart"/>
            <w:r w:rsidRPr="00441E6B">
              <w:rPr>
                <w:rFonts w:ascii="宋体" w:hAnsi="宋体" w:hint="eastAsia"/>
                <w:color w:val="000000"/>
                <w:kern w:val="0"/>
                <w:szCs w:val="21"/>
              </w:rPr>
              <w:t>箱基础</w:t>
            </w:r>
            <w:proofErr w:type="gramEnd"/>
            <w:r w:rsidRPr="00441E6B">
              <w:rPr>
                <w:rFonts w:ascii="宋体" w:hAnsi="宋体" w:hint="eastAsia"/>
                <w:color w:val="000000"/>
                <w:kern w:val="0"/>
                <w:szCs w:val="21"/>
              </w:rPr>
              <w:br/>
              <w:t>2、混凝土强度等级：C20</w:t>
            </w:r>
            <w:r w:rsidRPr="00441E6B">
              <w:rPr>
                <w:rFonts w:ascii="宋体" w:hAnsi="宋体" w:hint="eastAsia"/>
                <w:color w:val="000000"/>
                <w:kern w:val="0"/>
                <w:szCs w:val="21"/>
              </w:rPr>
              <w:br/>
              <w:t>3、预埋件制作、安装</w:t>
            </w:r>
            <w:r w:rsidRPr="00441E6B">
              <w:rPr>
                <w:rFonts w:ascii="宋体" w:hAnsi="宋体" w:hint="eastAsia"/>
                <w:color w:val="000000"/>
                <w:kern w:val="0"/>
                <w:szCs w:val="21"/>
              </w:rPr>
              <w:br/>
              <w:t>4、具体详见：图集04D702-1-P66</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m3</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1.2</w:t>
            </w:r>
          </w:p>
        </w:tc>
      </w:tr>
      <w:tr w:rsidR="0079100B" w:rsidRPr="00441E6B" w:rsidTr="004C7C20">
        <w:trPr>
          <w:trHeight w:val="94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15</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桥架</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1、名称：金属桥架</w:t>
            </w:r>
            <w:r w:rsidRPr="00441E6B">
              <w:rPr>
                <w:rFonts w:ascii="宋体" w:hAnsi="宋体" w:hint="eastAsia"/>
                <w:color w:val="000000"/>
                <w:kern w:val="0"/>
                <w:szCs w:val="21"/>
              </w:rPr>
              <w:br/>
              <w:t>2、型号、规格：200*100</w:t>
            </w:r>
            <w:r w:rsidRPr="00441E6B">
              <w:rPr>
                <w:rFonts w:ascii="宋体" w:hAnsi="宋体" w:hint="eastAsia"/>
                <w:color w:val="000000"/>
                <w:kern w:val="0"/>
                <w:szCs w:val="21"/>
              </w:rPr>
              <w:br/>
              <w:t>3、接地方式：详见设计图纸</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54</w:t>
            </w:r>
          </w:p>
        </w:tc>
      </w:tr>
      <w:tr w:rsidR="0079100B" w:rsidRPr="00441E6B" w:rsidTr="004C7C20">
        <w:trPr>
          <w:trHeight w:val="9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16</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桥架</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1、名称：金属桥架</w:t>
            </w:r>
            <w:r w:rsidRPr="00441E6B">
              <w:rPr>
                <w:rFonts w:ascii="宋体" w:hAnsi="宋体" w:hint="eastAsia"/>
                <w:color w:val="000000"/>
                <w:kern w:val="0"/>
                <w:szCs w:val="21"/>
              </w:rPr>
              <w:br/>
              <w:t>2、型号、规格：100*50</w:t>
            </w:r>
            <w:r w:rsidRPr="00441E6B">
              <w:rPr>
                <w:rFonts w:ascii="宋体" w:hAnsi="宋体" w:hint="eastAsia"/>
                <w:color w:val="000000"/>
                <w:kern w:val="0"/>
                <w:szCs w:val="21"/>
              </w:rPr>
              <w:br/>
              <w:t>3、接地方式：详见设计图纸</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531.59</w:t>
            </w:r>
          </w:p>
        </w:tc>
      </w:tr>
      <w:tr w:rsidR="0079100B" w:rsidRPr="00441E6B" w:rsidTr="004C7C20">
        <w:trPr>
          <w:trHeight w:val="7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17</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铁构件</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1、名称：桥架支撑架制作、安装</w:t>
            </w:r>
            <w:r w:rsidRPr="00441E6B">
              <w:rPr>
                <w:rFonts w:ascii="宋体" w:hAnsi="宋体" w:hint="eastAsia"/>
                <w:color w:val="000000"/>
                <w:kern w:val="0"/>
                <w:szCs w:val="21"/>
              </w:rPr>
              <w:br/>
              <w:t>2、除锈、刷油：详见设计图纸</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t</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0.292</w:t>
            </w:r>
          </w:p>
        </w:tc>
      </w:tr>
      <w:tr w:rsidR="0079100B" w:rsidRPr="00441E6B" w:rsidTr="004C7C20">
        <w:trPr>
          <w:trHeight w:val="68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18</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防火堵洞</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1、名称：桥架穿建筑物堵洞</w:t>
            </w:r>
            <w:r w:rsidRPr="00441E6B">
              <w:rPr>
                <w:rFonts w:ascii="宋体" w:hAnsi="宋体" w:hint="eastAsia"/>
                <w:color w:val="000000"/>
                <w:kern w:val="0"/>
                <w:szCs w:val="21"/>
              </w:rPr>
              <w:br/>
              <w:t>2、满足设计及规范要求</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处</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15</w:t>
            </w:r>
          </w:p>
        </w:tc>
      </w:tr>
      <w:tr w:rsidR="0079100B" w:rsidRPr="00441E6B" w:rsidTr="004C7C20">
        <w:trPr>
          <w:trHeight w:val="99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19</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2、型号、规格：ZRYJV22-4*240</w:t>
            </w:r>
            <w:r w:rsidRPr="00441E6B">
              <w:rPr>
                <w:rFonts w:ascii="宋体" w:hAnsi="宋体" w:hint="eastAsia"/>
                <w:color w:val="000000"/>
                <w:kern w:val="0"/>
                <w:szCs w:val="21"/>
              </w:rPr>
              <w:br/>
              <w:t>3、敷设方式、部位：穿管或桥架敷设</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367.01</w:t>
            </w:r>
          </w:p>
        </w:tc>
      </w:tr>
      <w:tr w:rsidR="0079100B" w:rsidRPr="00441E6B" w:rsidTr="004C7C20">
        <w:trPr>
          <w:trHeight w:val="82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20</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2、型号、规格：ZRYJV22-4*150</w:t>
            </w:r>
            <w:r w:rsidRPr="00441E6B">
              <w:rPr>
                <w:rFonts w:ascii="宋体" w:hAnsi="宋体" w:hint="eastAsia"/>
                <w:color w:val="000000"/>
                <w:kern w:val="0"/>
                <w:szCs w:val="21"/>
              </w:rPr>
              <w:br/>
              <w:t>3、敷设方式、部位：穿管或桥架敷设</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224.02</w:t>
            </w:r>
          </w:p>
        </w:tc>
      </w:tr>
      <w:tr w:rsidR="0079100B" w:rsidRPr="00441E6B" w:rsidTr="004C7C20">
        <w:trPr>
          <w:trHeight w:val="84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21</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2、型号、规格：ZRYJV22-4*120</w:t>
            </w:r>
            <w:r w:rsidRPr="00441E6B">
              <w:rPr>
                <w:rFonts w:ascii="宋体" w:hAnsi="宋体" w:hint="eastAsia"/>
                <w:color w:val="000000"/>
                <w:kern w:val="0"/>
                <w:szCs w:val="21"/>
              </w:rPr>
              <w:br/>
              <w:t>3、敷设方式、部位：穿管或桥架敷设</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571.85</w:t>
            </w:r>
          </w:p>
        </w:tc>
      </w:tr>
      <w:tr w:rsidR="0079100B" w:rsidRPr="00441E6B" w:rsidTr="004C7C20">
        <w:trPr>
          <w:trHeight w:val="84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22</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2、型号、规格：ZRYJV22-4*120+70</w:t>
            </w:r>
            <w:r w:rsidRPr="00441E6B">
              <w:rPr>
                <w:rFonts w:ascii="宋体" w:hAnsi="宋体" w:hint="eastAsia"/>
                <w:color w:val="000000"/>
                <w:kern w:val="0"/>
                <w:szCs w:val="21"/>
              </w:rPr>
              <w:br/>
              <w:t>3、敷设方式、部位：穿管或桥架敷设</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84.25</w:t>
            </w:r>
          </w:p>
        </w:tc>
      </w:tr>
      <w:tr w:rsidR="0079100B" w:rsidRPr="00441E6B" w:rsidTr="004C7C20">
        <w:trPr>
          <w:trHeight w:val="99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23</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2、型号、规格：ZRYJV22-4*70+35</w:t>
            </w:r>
            <w:r w:rsidRPr="00441E6B">
              <w:rPr>
                <w:rFonts w:ascii="宋体" w:hAnsi="宋体" w:hint="eastAsia"/>
                <w:color w:val="000000"/>
                <w:kern w:val="0"/>
                <w:szCs w:val="21"/>
              </w:rPr>
              <w:br/>
              <w:t>3、敷设方式、部位：穿管或桥架敷设</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4.05</w:t>
            </w:r>
          </w:p>
        </w:tc>
      </w:tr>
      <w:tr w:rsidR="0079100B" w:rsidRPr="00441E6B" w:rsidTr="004C7C20">
        <w:trPr>
          <w:trHeight w:val="83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24</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2、型号、规格：ZRYJV22-4*50+25</w:t>
            </w:r>
            <w:r w:rsidRPr="00441E6B">
              <w:rPr>
                <w:rFonts w:ascii="宋体" w:hAnsi="宋体" w:hint="eastAsia"/>
                <w:color w:val="000000"/>
                <w:kern w:val="0"/>
                <w:szCs w:val="21"/>
              </w:rPr>
              <w:br/>
              <w:t>3、敷设方式、部位：穿管或桥架敷设</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26.14</w:t>
            </w:r>
          </w:p>
        </w:tc>
      </w:tr>
      <w:tr w:rsidR="0079100B" w:rsidRPr="00441E6B" w:rsidTr="004C7C20">
        <w:trPr>
          <w:trHeight w:val="97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25</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2、型号、规格：ZRYJV22-4*25+16</w:t>
            </w:r>
            <w:r w:rsidRPr="00441E6B">
              <w:rPr>
                <w:rFonts w:ascii="宋体" w:hAnsi="宋体" w:hint="eastAsia"/>
                <w:color w:val="000000"/>
                <w:kern w:val="0"/>
                <w:szCs w:val="21"/>
              </w:rPr>
              <w:br/>
              <w:t>3、敷设方式、部位：穿管或桥架敷设</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19.27</w:t>
            </w:r>
          </w:p>
        </w:tc>
      </w:tr>
      <w:tr w:rsidR="0079100B" w:rsidRPr="00441E6B" w:rsidTr="004C7C20">
        <w:trPr>
          <w:trHeight w:val="84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26</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2、型号、规格：WDZRYJV-4*120+70</w:t>
            </w:r>
            <w:r w:rsidRPr="00441E6B">
              <w:rPr>
                <w:rFonts w:ascii="宋体" w:hAnsi="宋体" w:hint="eastAsia"/>
                <w:color w:val="000000"/>
                <w:kern w:val="0"/>
                <w:szCs w:val="21"/>
              </w:rPr>
              <w:br/>
              <w:t>3、敷设方式、部位：穿管或桥架敷设</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53.7</w:t>
            </w:r>
          </w:p>
        </w:tc>
      </w:tr>
      <w:tr w:rsidR="0079100B" w:rsidRPr="00441E6B" w:rsidTr="004C7C20">
        <w:trPr>
          <w:trHeight w:val="9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27</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2、型号、规格：WDZRYJV-4*70+35</w:t>
            </w:r>
            <w:r w:rsidRPr="00441E6B">
              <w:rPr>
                <w:rFonts w:ascii="宋体" w:hAnsi="宋体" w:hint="eastAsia"/>
                <w:color w:val="000000"/>
                <w:kern w:val="0"/>
                <w:szCs w:val="21"/>
              </w:rPr>
              <w:br/>
              <w:t>3、敷设方式、部位：穿管或桥架敷设</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14.59</w:t>
            </w:r>
          </w:p>
        </w:tc>
      </w:tr>
      <w:tr w:rsidR="0079100B" w:rsidRPr="00441E6B" w:rsidTr="004C7C20">
        <w:trPr>
          <w:trHeight w:val="84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28</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2、型号、规格：WDZRYJV-4*25+16</w:t>
            </w:r>
            <w:r w:rsidRPr="00441E6B">
              <w:rPr>
                <w:rFonts w:ascii="宋体" w:hAnsi="宋体" w:hint="eastAsia"/>
                <w:color w:val="000000"/>
                <w:kern w:val="0"/>
                <w:szCs w:val="21"/>
              </w:rPr>
              <w:br/>
              <w:t>3、敷设方式、部位：穿管或桥架敷设</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91.3</w:t>
            </w:r>
          </w:p>
        </w:tc>
      </w:tr>
      <w:tr w:rsidR="0079100B" w:rsidRPr="00441E6B" w:rsidTr="004C7C20">
        <w:trPr>
          <w:trHeight w:val="97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29</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2、型号、规格：WDZRYJV-5*16</w:t>
            </w:r>
            <w:r w:rsidRPr="00441E6B">
              <w:rPr>
                <w:rFonts w:ascii="宋体" w:hAnsi="宋体" w:hint="eastAsia"/>
                <w:color w:val="000000"/>
                <w:kern w:val="0"/>
                <w:szCs w:val="21"/>
              </w:rPr>
              <w:br/>
              <w:t>3、敷设方式、部位：穿管或桥架敷设</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144.2</w:t>
            </w:r>
          </w:p>
        </w:tc>
      </w:tr>
      <w:tr w:rsidR="0079100B" w:rsidRPr="00441E6B" w:rsidTr="004C7C20">
        <w:trPr>
          <w:trHeight w:val="98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30</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1、名称：铜芯电缆</w:t>
            </w:r>
            <w:r w:rsidRPr="00441E6B">
              <w:rPr>
                <w:rFonts w:ascii="宋体" w:hAnsi="宋体" w:hint="eastAsia"/>
                <w:color w:val="000000"/>
                <w:kern w:val="0"/>
                <w:szCs w:val="21"/>
              </w:rPr>
              <w:br/>
              <w:t>2、型号、规格：WDZRYJV-5*6</w:t>
            </w:r>
            <w:r w:rsidRPr="00441E6B">
              <w:rPr>
                <w:rFonts w:ascii="宋体" w:hAnsi="宋体" w:hint="eastAsia"/>
                <w:color w:val="000000"/>
                <w:kern w:val="0"/>
                <w:szCs w:val="21"/>
              </w:rPr>
              <w:br/>
              <w:t>3、敷设方式、部位：穿管或桥架敷设</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312.12</w:t>
            </w:r>
          </w:p>
        </w:tc>
      </w:tr>
      <w:tr w:rsidR="0079100B" w:rsidRPr="00441E6B" w:rsidTr="004C7C20">
        <w:trPr>
          <w:trHeight w:val="69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31</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电力电缆头</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1、名称：电缆头</w:t>
            </w:r>
            <w:r w:rsidRPr="00441E6B">
              <w:rPr>
                <w:rFonts w:ascii="宋体" w:hAnsi="宋体" w:hint="eastAsia"/>
                <w:color w:val="000000"/>
                <w:kern w:val="0"/>
                <w:szCs w:val="21"/>
              </w:rPr>
              <w:br/>
              <w:t>2、型号、规格：截面≤240</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r>
      <w:tr w:rsidR="0079100B" w:rsidRPr="00441E6B" w:rsidTr="004C7C20">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32</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电力电缆头</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1、名称：电缆头</w:t>
            </w:r>
            <w:r w:rsidRPr="00441E6B">
              <w:rPr>
                <w:rFonts w:ascii="宋体" w:hAnsi="宋体" w:hint="eastAsia"/>
                <w:color w:val="000000"/>
                <w:kern w:val="0"/>
                <w:szCs w:val="21"/>
              </w:rPr>
              <w:br/>
              <w:t>2、型号：截面 ≤120</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r>
      <w:tr w:rsidR="0079100B" w:rsidRPr="00441E6B" w:rsidTr="004C7C20">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33</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电力电缆头</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1、名称：电缆头</w:t>
            </w:r>
            <w:r w:rsidRPr="00441E6B">
              <w:rPr>
                <w:rFonts w:ascii="宋体" w:hAnsi="宋体" w:hint="eastAsia"/>
                <w:color w:val="000000"/>
                <w:kern w:val="0"/>
                <w:szCs w:val="21"/>
              </w:rPr>
              <w:br/>
              <w:t>2、型号：截面 ≤70</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r>
      <w:tr w:rsidR="0079100B" w:rsidRPr="00441E6B" w:rsidTr="004C7C20">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34</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电力电缆头</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1、名称：电缆头</w:t>
            </w:r>
            <w:r w:rsidRPr="00441E6B">
              <w:rPr>
                <w:rFonts w:ascii="宋体" w:hAnsi="宋体" w:hint="eastAsia"/>
                <w:color w:val="000000"/>
                <w:kern w:val="0"/>
                <w:szCs w:val="21"/>
              </w:rPr>
              <w:br/>
              <w:t>2、型号：截面 ≤35</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w:t>
            </w:r>
          </w:p>
        </w:tc>
      </w:tr>
      <w:tr w:rsidR="0079100B" w:rsidRPr="00441E6B" w:rsidTr="004C7C20">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35</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电力电缆头</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1、名称：电缆头</w:t>
            </w:r>
            <w:r w:rsidRPr="00441E6B">
              <w:rPr>
                <w:rFonts w:ascii="宋体" w:hAnsi="宋体" w:hint="eastAsia"/>
                <w:color w:val="000000"/>
                <w:kern w:val="0"/>
                <w:szCs w:val="21"/>
              </w:rPr>
              <w:br/>
              <w:t>2、型号：截面 ≤16</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28</w:t>
            </w:r>
          </w:p>
        </w:tc>
      </w:tr>
      <w:tr w:rsidR="0079100B" w:rsidRPr="00441E6B" w:rsidTr="004C7C20">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36</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配线</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1、名称：电气配线</w:t>
            </w:r>
            <w:r w:rsidRPr="00441E6B">
              <w:rPr>
                <w:rFonts w:ascii="宋体" w:hAnsi="宋体" w:hint="eastAsia"/>
                <w:color w:val="000000"/>
                <w:kern w:val="0"/>
                <w:szCs w:val="21"/>
              </w:rPr>
              <w:br/>
              <w:t>2、型号、规格：WDZRBYJ-2.5</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4714.68</w:t>
            </w:r>
          </w:p>
        </w:tc>
      </w:tr>
      <w:tr w:rsidR="0079100B" w:rsidRPr="00441E6B" w:rsidTr="004C7C20">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37</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1、名称：电气配管</w:t>
            </w:r>
            <w:r w:rsidRPr="00441E6B">
              <w:rPr>
                <w:rFonts w:ascii="宋体" w:hAnsi="宋体" w:hint="eastAsia"/>
                <w:color w:val="000000"/>
                <w:kern w:val="0"/>
                <w:szCs w:val="21"/>
              </w:rPr>
              <w:br/>
              <w:t>2、材质、规格：SC150</w:t>
            </w:r>
            <w:r w:rsidRPr="00441E6B">
              <w:rPr>
                <w:rFonts w:ascii="宋体" w:hAnsi="宋体" w:hint="eastAsia"/>
                <w:color w:val="000000"/>
                <w:kern w:val="0"/>
                <w:szCs w:val="21"/>
              </w:rPr>
              <w:br/>
              <w:t>3、接地、防腐要求：详见设计图纸</w:t>
            </w:r>
            <w:r w:rsidRPr="00441E6B">
              <w:rPr>
                <w:rFonts w:ascii="宋体" w:hAnsi="宋体" w:hint="eastAsia"/>
                <w:color w:val="000000"/>
                <w:kern w:val="0"/>
                <w:szCs w:val="21"/>
              </w:rPr>
              <w:br/>
              <w:t>4、敷设方式：明敷</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85.57</w:t>
            </w:r>
          </w:p>
        </w:tc>
      </w:tr>
      <w:tr w:rsidR="0079100B" w:rsidRPr="00441E6B" w:rsidTr="004C7C20">
        <w:trPr>
          <w:trHeight w:val="98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38</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1、名称：电气配管</w:t>
            </w:r>
            <w:r w:rsidRPr="00441E6B">
              <w:rPr>
                <w:rFonts w:ascii="宋体" w:hAnsi="宋体" w:hint="eastAsia"/>
                <w:color w:val="000000"/>
                <w:kern w:val="0"/>
                <w:szCs w:val="21"/>
              </w:rPr>
              <w:br/>
              <w:t>2、材质、规格：SC100</w:t>
            </w:r>
            <w:r w:rsidRPr="00441E6B">
              <w:rPr>
                <w:rFonts w:ascii="宋体" w:hAnsi="宋体" w:hint="eastAsia"/>
                <w:color w:val="000000"/>
                <w:kern w:val="0"/>
                <w:szCs w:val="21"/>
              </w:rPr>
              <w:br/>
              <w:t>3、接地、防腐要求：详见设计图纸</w:t>
            </w:r>
            <w:r w:rsidRPr="00441E6B">
              <w:rPr>
                <w:rFonts w:ascii="宋体" w:hAnsi="宋体" w:hint="eastAsia"/>
                <w:color w:val="000000"/>
                <w:kern w:val="0"/>
                <w:szCs w:val="21"/>
              </w:rPr>
              <w:br/>
              <w:t>4、敷设方式：</w:t>
            </w:r>
            <w:proofErr w:type="gramStart"/>
            <w:r w:rsidRPr="00441E6B">
              <w:rPr>
                <w:rFonts w:ascii="宋体" w:hAnsi="宋体" w:hint="eastAsia"/>
                <w:color w:val="000000"/>
                <w:kern w:val="0"/>
                <w:szCs w:val="21"/>
              </w:rPr>
              <w:t>明配</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91.75</w:t>
            </w:r>
          </w:p>
        </w:tc>
      </w:tr>
      <w:tr w:rsidR="0079100B" w:rsidRPr="00441E6B" w:rsidTr="004C7C20">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39</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1、名称：电气配管</w:t>
            </w:r>
            <w:r w:rsidRPr="00441E6B">
              <w:rPr>
                <w:rFonts w:ascii="宋体" w:hAnsi="宋体" w:hint="eastAsia"/>
                <w:color w:val="000000"/>
                <w:kern w:val="0"/>
                <w:szCs w:val="21"/>
              </w:rPr>
              <w:br/>
              <w:t>2、材质、规格：SC80</w:t>
            </w:r>
            <w:r w:rsidRPr="00441E6B">
              <w:rPr>
                <w:rFonts w:ascii="宋体" w:hAnsi="宋体" w:hint="eastAsia"/>
                <w:color w:val="000000"/>
                <w:kern w:val="0"/>
                <w:szCs w:val="21"/>
              </w:rPr>
              <w:br/>
              <w:t>3、接地、防腐要求：详见设计图纸</w:t>
            </w:r>
            <w:r w:rsidRPr="00441E6B">
              <w:rPr>
                <w:rFonts w:ascii="宋体" w:hAnsi="宋体" w:hint="eastAsia"/>
                <w:color w:val="000000"/>
                <w:kern w:val="0"/>
                <w:szCs w:val="21"/>
              </w:rPr>
              <w:br/>
              <w:t>4、敷设方式：</w:t>
            </w:r>
            <w:proofErr w:type="gramStart"/>
            <w:r w:rsidRPr="00441E6B">
              <w:rPr>
                <w:rFonts w:ascii="宋体" w:hAnsi="宋体" w:hint="eastAsia"/>
                <w:color w:val="000000"/>
                <w:kern w:val="0"/>
                <w:szCs w:val="21"/>
              </w:rPr>
              <w:t>明配</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6.93</w:t>
            </w:r>
          </w:p>
        </w:tc>
      </w:tr>
      <w:tr w:rsidR="0079100B" w:rsidRPr="00441E6B" w:rsidTr="004C7C20">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40</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1、名称：电气配管</w:t>
            </w:r>
            <w:r w:rsidRPr="00441E6B">
              <w:rPr>
                <w:rFonts w:ascii="宋体" w:hAnsi="宋体" w:hint="eastAsia"/>
                <w:color w:val="000000"/>
                <w:kern w:val="0"/>
                <w:szCs w:val="21"/>
              </w:rPr>
              <w:br/>
              <w:t>2、材质、规格：SC50</w:t>
            </w:r>
            <w:r w:rsidRPr="00441E6B">
              <w:rPr>
                <w:rFonts w:ascii="宋体" w:hAnsi="宋体" w:hint="eastAsia"/>
                <w:color w:val="000000"/>
                <w:kern w:val="0"/>
                <w:szCs w:val="21"/>
              </w:rPr>
              <w:br/>
              <w:t>3、接地、防腐要求：详见设计图纸</w:t>
            </w:r>
            <w:r w:rsidRPr="00441E6B">
              <w:rPr>
                <w:rFonts w:ascii="宋体" w:hAnsi="宋体" w:hint="eastAsia"/>
                <w:color w:val="000000"/>
                <w:kern w:val="0"/>
                <w:szCs w:val="21"/>
              </w:rPr>
              <w:br/>
              <w:t>4、敷设方式：</w:t>
            </w:r>
            <w:proofErr w:type="gramStart"/>
            <w:r w:rsidRPr="00441E6B">
              <w:rPr>
                <w:rFonts w:ascii="宋体" w:hAnsi="宋体" w:hint="eastAsia"/>
                <w:color w:val="000000"/>
                <w:kern w:val="0"/>
                <w:szCs w:val="21"/>
              </w:rPr>
              <w:t>明配</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76.3</w:t>
            </w:r>
          </w:p>
        </w:tc>
      </w:tr>
      <w:tr w:rsidR="0079100B" w:rsidRPr="00441E6B" w:rsidTr="004C7C20">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41</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1、名称：电气配管</w:t>
            </w:r>
            <w:r w:rsidRPr="00441E6B">
              <w:rPr>
                <w:rFonts w:ascii="宋体" w:hAnsi="宋体" w:hint="eastAsia"/>
                <w:color w:val="000000"/>
                <w:kern w:val="0"/>
                <w:szCs w:val="21"/>
              </w:rPr>
              <w:br/>
              <w:t>2、材质、规格：SC32</w:t>
            </w:r>
            <w:r w:rsidRPr="00441E6B">
              <w:rPr>
                <w:rFonts w:ascii="宋体" w:hAnsi="宋体" w:hint="eastAsia"/>
                <w:color w:val="000000"/>
                <w:kern w:val="0"/>
                <w:szCs w:val="21"/>
              </w:rPr>
              <w:br/>
              <w:t>3、接地、防腐要求：详见设计图纸</w:t>
            </w:r>
            <w:r w:rsidRPr="00441E6B">
              <w:rPr>
                <w:rFonts w:ascii="宋体" w:hAnsi="宋体" w:hint="eastAsia"/>
                <w:color w:val="000000"/>
                <w:kern w:val="0"/>
                <w:szCs w:val="21"/>
              </w:rPr>
              <w:br/>
              <w:t>4、敷设方式：</w:t>
            </w:r>
            <w:proofErr w:type="gramStart"/>
            <w:r w:rsidRPr="00441E6B">
              <w:rPr>
                <w:rFonts w:ascii="宋体" w:hAnsi="宋体" w:hint="eastAsia"/>
                <w:color w:val="000000"/>
                <w:kern w:val="0"/>
                <w:szCs w:val="21"/>
              </w:rPr>
              <w:t>明配</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54.56</w:t>
            </w:r>
          </w:p>
        </w:tc>
      </w:tr>
      <w:tr w:rsidR="0079100B" w:rsidRPr="00441E6B" w:rsidTr="004C7C20">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42</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配管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1、名称：电气配管</w:t>
            </w:r>
            <w:r w:rsidRPr="00441E6B">
              <w:rPr>
                <w:rFonts w:ascii="宋体" w:hAnsi="宋体" w:hint="eastAsia"/>
                <w:color w:val="000000"/>
                <w:kern w:val="0"/>
                <w:szCs w:val="21"/>
              </w:rPr>
              <w:br/>
              <w:t>2、材质、规格：PVC20</w:t>
            </w:r>
            <w:r w:rsidRPr="00441E6B">
              <w:rPr>
                <w:rFonts w:ascii="宋体" w:hAnsi="宋体" w:hint="eastAsia"/>
                <w:color w:val="000000"/>
                <w:kern w:val="0"/>
                <w:szCs w:val="21"/>
              </w:rPr>
              <w:br/>
              <w:t>3、敷设方式：明装</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847.02</w:t>
            </w:r>
          </w:p>
        </w:tc>
      </w:tr>
      <w:tr w:rsidR="0079100B" w:rsidRPr="00441E6B" w:rsidTr="004C7C20">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43</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接线盒</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1、名称：接线盒</w:t>
            </w:r>
            <w:r w:rsidRPr="00441E6B">
              <w:rPr>
                <w:rFonts w:ascii="宋体" w:hAnsi="宋体" w:hint="eastAsia"/>
                <w:color w:val="000000"/>
                <w:kern w:val="0"/>
                <w:szCs w:val="21"/>
              </w:rPr>
              <w:br/>
              <w:t>2、材质：塑料</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212</w:t>
            </w:r>
          </w:p>
        </w:tc>
      </w:tr>
      <w:tr w:rsidR="0079100B" w:rsidRPr="00441E6B" w:rsidTr="004C7C20">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44</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接线盒</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1、名称：伸缩盒</w:t>
            </w:r>
            <w:r w:rsidRPr="00441E6B">
              <w:rPr>
                <w:rFonts w:ascii="宋体" w:hAnsi="宋体" w:hint="eastAsia"/>
                <w:color w:val="000000"/>
                <w:kern w:val="0"/>
                <w:szCs w:val="21"/>
              </w:rPr>
              <w:br/>
              <w:t>2、规格、材质：详见设计图纸</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6</w:t>
            </w:r>
          </w:p>
        </w:tc>
      </w:tr>
      <w:tr w:rsidR="0079100B" w:rsidRPr="00441E6B" w:rsidTr="004C7C20">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45</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套管制作与安装</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1、名称：防水套管制作、安装</w:t>
            </w:r>
            <w:r w:rsidRPr="00441E6B">
              <w:rPr>
                <w:rFonts w:ascii="宋体" w:hAnsi="宋体" w:hint="eastAsia"/>
                <w:color w:val="000000"/>
                <w:kern w:val="0"/>
                <w:szCs w:val="21"/>
              </w:rPr>
              <w:br/>
              <w:t>2、材质：DN100</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r>
      <w:tr w:rsidR="0079100B" w:rsidRPr="00441E6B" w:rsidTr="004C7C20">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46</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套管制作与安装</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1、名称：防水套管制作、安装</w:t>
            </w:r>
            <w:r w:rsidRPr="00441E6B">
              <w:rPr>
                <w:rFonts w:ascii="宋体" w:hAnsi="宋体" w:hint="eastAsia"/>
                <w:color w:val="000000"/>
                <w:kern w:val="0"/>
                <w:szCs w:val="21"/>
              </w:rPr>
              <w:br/>
              <w:t>2、材质：DN80</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r>
      <w:tr w:rsidR="0079100B" w:rsidRPr="00441E6B" w:rsidTr="004C7C20">
        <w:trPr>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47</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送配电装置系统</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1、名称：送配电系统装置调试</w:t>
            </w:r>
            <w:r w:rsidRPr="00441E6B">
              <w:rPr>
                <w:rFonts w:ascii="宋体" w:hAnsi="宋体" w:hint="eastAsia"/>
                <w:color w:val="000000"/>
                <w:kern w:val="0"/>
                <w:szCs w:val="21"/>
              </w:rPr>
              <w:br/>
              <w:t>2、电压等级（KV)：1kv以内</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系统</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w:t>
            </w:r>
          </w:p>
        </w:tc>
      </w:tr>
      <w:tr w:rsidR="0079100B" w:rsidRPr="00441E6B" w:rsidTr="004C7C20">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48</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接地装置</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1、名称：接地装置调试</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系统</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510"/>
        </w:trPr>
        <w:tc>
          <w:tcPr>
            <w:tcW w:w="9805" w:type="dxa"/>
            <w:gridSpan w:val="7"/>
            <w:tcBorders>
              <w:top w:val="nil"/>
              <w:left w:val="single" w:sz="4" w:space="0" w:color="auto"/>
              <w:bottom w:val="single" w:sz="4" w:space="0" w:color="auto"/>
              <w:right w:val="single" w:sz="4" w:space="0" w:color="auto"/>
            </w:tcBorders>
            <w:shd w:val="clear" w:color="auto" w:fill="auto"/>
            <w:vAlign w:val="center"/>
          </w:tcPr>
          <w:p w:rsidR="0079100B" w:rsidRPr="00441E6B" w:rsidRDefault="0079100B" w:rsidP="004C7C20">
            <w:pPr>
              <w:widowControl/>
              <w:jc w:val="left"/>
              <w:rPr>
                <w:rFonts w:ascii="宋体" w:hAnsi="宋体" w:hint="eastAsia"/>
                <w:color w:val="000000"/>
                <w:kern w:val="0"/>
                <w:szCs w:val="21"/>
              </w:rPr>
            </w:pPr>
            <w:r w:rsidRPr="00716E5F">
              <w:rPr>
                <w:rFonts w:ascii="宋体" w:hAnsi="宋体" w:hint="eastAsia"/>
                <w:color w:val="000000"/>
                <w:kern w:val="0"/>
                <w:szCs w:val="21"/>
              </w:rPr>
              <w:t>三、</w:t>
            </w:r>
            <w:proofErr w:type="gramStart"/>
            <w:r w:rsidRPr="00716E5F">
              <w:rPr>
                <w:rFonts w:ascii="宋体" w:hAnsi="宋体" w:hint="eastAsia"/>
                <w:color w:val="000000"/>
                <w:kern w:val="0"/>
                <w:szCs w:val="21"/>
              </w:rPr>
              <w:t>东教学</w:t>
            </w:r>
            <w:proofErr w:type="gramEnd"/>
            <w:r w:rsidRPr="00716E5F">
              <w:rPr>
                <w:rFonts w:ascii="宋体" w:hAnsi="宋体" w:hint="eastAsia"/>
                <w:color w:val="000000"/>
                <w:kern w:val="0"/>
                <w:szCs w:val="21"/>
              </w:rPr>
              <w:t>楼空调</w:t>
            </w:r>
          </w:p>
        </w:tc>
      </w:tr>
      <w:tr w:rsidR="0079100B" w:rsidRPr="00441E6B" w:rsidTr="004C7C20">
        <w:trPr>
          <w:trHeight w:val="1461"/>
        </w:trPr>
        <w:tc>
          <w:tcPr>
            <w:tcW w:w="851" w:type="dxa"/>
            <w:tcBorders>
              <w:top w:val="nil"/>
              <w:left w:val="single" w:sz="4" w:space="0" w:color="auto"/>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c>
          <w:tcPr>
            <w:tcW w:w="1701"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8F4BA1">
              <w:rPr>
                <w:rFonts w:ascii="宋体" w:hAnsi="宋体" w:hint="eastAsia"/>
                <w:sz w:val="24"/>
              </w:rPr>
              <w:t>▲</w:t>
            </w:r>
            <w:r w:rsidRPr="00441E6B">
              <w:rPr>
                <w:rFonts w:ascii="宋体" w:hAnsi="宋体" w:hint="eastAsia"/>
                <w:color w:val="000000"/>
                <w:kern w:val="0"/>
                <w:szCs w:val="21"/>
              </w:rPr>
              <w:t>多联体空调器室外机</w:t>
            </w:r>
          </w:p>
        </w:tc>
        <w:tc>
          <w:tcPr>
            <w:tcW w:w="5387"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1、名称：VRV室外机</w:t>
            </w:r>
            <w:r w:rsidRPr="00441E6B">
              <w:rPr>
                <w:rFonts w:ascii="宋体" w:hAnsi="宋体" w:hint="eastAsia"/>
                <w:color w:val="000000"/>
                <w:kern w:val="0"/>
                <w:szCs w:val="21"/>
              </w:rPr>
              <w:br/>
              <w:t>2、参数：制冷量：204kw   制热量：229.5kw  功率：61.5kw</w:t>
            </w:r>
            <w:r w:rsidRPr="00441E6B">
              <w:rPr>
                <w:rFonts w:ascii="宋体" w:hAnsi="宋体" w:hint="eastAsia"/>
                <w:color w:val="000000"/>
                <w:kern w:val="0"/>
                <w:szCs w:val="21"/>
              </w:rPr>
              <w:br/>
            </w:r>
            <w:r>
              <w:rPr>
                <w:rFonts w:ascii="宋体" w:hAnsi="宋体" w:hint="eastAsia"/>
                <w:color w:val="000000"/>
                <w:kern w:val="0"/>
                <w:szCs w:val="21"/>
              </w:rPr>
              <w:t>3</w:t>
            </w:r>
            <w:r w:rsidRPr="00441E6B">
              <w:rPr>
                <w:rFonts w:ascii="宋体" w:hAnsi="宋体" w:hint="eastAsia"/>
                <w:color w:val="000000"/>
                <w:kern w:val="0"/>
                <w:szCs w:val="21"/>
              </w:rPr>
              <w:t>、含冷媒管、配套控制箱、控制装置及配套附件和保温</w:t>
            </w:r>
          </w:p>
        </w:tc>
        <w:tc>
          <w:tcPr>
            <w:tcW w:w="850"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r>
      <w:tr w:rsidR="0079100B" w:rsidRPr="00441E6B" w:rsidTr="004C7C20">
        <w:trPr>
          <w:trHeight w:val="140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8F4BA1">
              <w:rPr>
                <w:rFonts w:ascii="宋体" w:hAnsi="宋体" w:hint="eastAsia"/>
                <w:sz w:val="24"/>
              </w:rPr>
              <w:t>▲</w:t>
            </w:r>
            <w:r w:rsidRPr="00441E6B">
              <w:rPr>
                <w:rFonts w:ascii="宋体" w:hAnsi="宋体" w:hint="eastAsia"/>
                <w:color w:val="000000"/>
                <w:kern w:val="0"/>
                <w:szCs w:val="21"/>
              </w:rPr>
              <w:t>多联体空调器室外机</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1、名称：VRV室外机</w:t>
            </w:r>
            <w:r w:rsidRPr="00441E6B">
              <w:rPr>
                <w:rFonts w:ascii="宋体" w:hAnsi="宋体" w:hint="eastAsia"/>
                <w:color w:val="000000"/>
                <w:kern w:val="0"/>
                <w:szCs w:val="21"/>
              </w:rPr>
              <w:br/>
              <w:t>2、参数：制冷量：112kw   制热量：126kw  功率：31.6kw</w:t>
            </w:r>
            <w:r w:rsidRPr="00441E6B">
              <w:rPr>
                <w:rFonts w:ascii="宋体" w:hAnsi="宋体" w:hint="eastAsia"/>
                <w:color w:val="000000"/>
                <w:kern w:val="0"/>
                <w:szCs w:val="21"/>
              </w:rPr>
              <w:br/>
            </w:r>
            <w:r>
              <w:rPr>
                <w:rFonts w:ascii="宋体" w:hAnsi="宋体" w:hint="eastAsia"/>
                <w:color w:val="000000"/>
                <w:kern w:val="0"/>
                <w:szCs w:val="21"/>
              </w:rPr>
              <w:t>3</w:t>
            </w:r>
            <w:r w:rsidRPr="00441E6B">
              <w:rPr>
                <w:rFonts w:ascii="宋体" w:hAnsi="宋体" w:hint="eastAsia"/>
                <w:color w:val="000000"/>
                <w:kern w:val="0"/>
                <w:szCs w:val="21"/>
              </w:rPr>
              <w:t>、含冷媒管、配套控制箱、控制装置及配套附件和保温</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26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8F4BA1">
              <w:rPr>
                <w:rFonts w:ascii="宋体" w:hAnsi="宋体" w:hint="eastAsia"/>
                <w:sz w:val="24"/>
              </w:rPr>
              <w:t>▲</w:t>
            </w:r>
            <w:r w:rsidRPr="00441E6B">
              <w:rPr>
                <w:rFonts w:ascii="宋体" w:hAnsi="宋体" w:hint="eastAsia"/>
                <w:color w:val="000000"/>
                <w:kern w:val="0"/>
                <w:szCs w:val="21"/>
              </w:rPr>
              <w:t>多联体空调器室外机</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1、名称：VRV室外机</w:t>
            </w:r>
            <w:r w:rsidRPr="00441E6B">
              <w:rPr>
                <w:rFonts w:ascii="宋体" w:hAnsi="宋体" w:hint="eastAsia"/>
                <w:color w:val="000000"/>
                <w:kern w:val="0"/>
                <w:szCs w:val="21"/>
              </w:rPr>
              <w:br/>
              <w:t>2、参数：制冷量：106.4kw   制热量：119.5kw  功率：29.3kw</w:t>
            </w:r>
            <w:r w:rsidRPr="00441E6B">
              <w:rPr>
                <w:rFonts w:ascii="宋体" w:hAnsi="宋体" w:hint="eastAsia"/>
                <w:color w:val="000000"/>
                <w:kern w:val="0"/>
                <w:szCs w:val="21"/>
              </w:rPr>
              <w:br/>
            </w:r>
            <w:r>
              <w:rPr>
                <w:rFonts w:ascii="宋体" w:hAnsi="宋体" w:hint="eastAsia"/>
                <w:color w:val="000000"/>
                <w:kern w:val="0"/>
                <w:szCs w:val="21"/>
              </w:rPr>
              <w:t>3</w:t>
            </w:r>
            <w:r w:rsidRPr="00441E6B">
              <w:rPr>
                <w:rFonts w:ascii="宋体" w:hAnsi="宋体" w:hint="eastAsia"/>
                <w:color w:val="000000"/>
                <w:kern w:val="0"/>
                <w:szCs w:val="21"/>
              </w:rPr>
              <w:t>、含冷媒管、配套控制箱、控制装置及配套附件和保温</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r>
      <w:tr w:rsidR="0079100B" w:rsidRPr="00441E6B" w:rsidTr="004C7C20">
        <w:trPr>
          <w:trHeight w:val="114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8F4BA1">
              <w:rPr>
                <w:rFonts w:ascii="宋体" w:hAnsi="宋体" w:hint="eastAsia"/>
                <w:sz w:val="24"/>
              </w:rPr>
              <w:t>▲</w:t>
            </w:r>
            <w:r w:rsidRPr="00441E6B">
              <w:rPr>
                <w:rFonts w:ascii="宋体" w:hAnsi="宋体" w:hint="eastAsia"/>
                <w:color w:val="000000"/>
                <w:kern w:val="0"/>
                <w:szCs w:val="21"/>
              </w:rPr>
              <w:t>多联体空调器室外机</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1、名称：VRV室外机</w:t>
            </w:r>
            <w:r w:rsidRPr="00441E6B">
              <w:rPr>
                <w:rFonts w:ascii="宋体" w:hAnsi="宋体" w:hint="eastAsia"/>
                <w:color w:val="000000"/>
                <w:kern w:val="0"/>
                <w:szCs w:val="21"/>
              </w:rPr>
              <w:br/>
              <w:t>2、参数：制冷量：101.5kw   制热量：114kw  功率：28kw</w:t>
            </w:r>
            <w:r w:rsidRPr="00441E6B">
              <w:rPr>
                <w:rFonts w:ascii="宋体" w:hAnsi="宋体" w:hint="eastAsia"/>
                <w:color w:val="000000"/>
                <w:kern w:val="0"/>
                <w:szCs w:val="21"/>
              </w:rPr>
              <w:br/>
            </w:r>
            <w:r>
              <w:rPr>
                <w:rFonts w:ascii="宋体" w:hAnsi="宋体" w:hint="eastAsia"/>
                <w:color w:val="000000"/>
                <w:kern w:val="0"/>
                <w:szCs w:val="21"/>
              </w:rPr>
              <w:t>3</w:t>
            </w:r>
            <w:r w:rsidRPr="00441E6B">
              <w:rPr>
                <w:rFonts w:ascii="宋体" w:hAnsi="宋体" w:hint="eastAsia"/>
                <w:color w:val="000000"/>
                <w:kern w:val="0"/>
                <w:szCs w:val="21"/>
              </w:rPr>
              <w:t>、含冷媒管、配套控制箱、控制装置及配套附件和保温</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w:t>
            </w:r>
          </w:p>
        </w:tc>
      </w:tr>
      <w:tr w:rsidR="0079100B" w:rsidRPr="00441E6B" w:rsidTr="004C7C20">
        <w:trPr>
          <w:trHeight w:val="196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1、名称：天井式室内机</w:t>
            </w:r>
            <w:r w:rsidRPr="00441E6B">
              <w:rPr>
                <w:rFonts w:ascii="宋体" w:hAnsi="宋体" w:hint="eastAsia"/>
                <w:color w:val="000000"/>
                <w:kern w:val="0"/>
                <w:szCs w:val="21"/>
              </w:rPr>
              <w:br/>
              <w:t>2、参数：制冷量：14.0kw   制热量：16.0kw  功率：0.16kw</w:t>
            </w:r>
            <w:r w:rsidRPr="00441E6B">
              <w:rPr>
                <w:rFonts w:ascii="宋体" w:hAnsi="宋体" w:hint="eastAsia"/>
                <w:color w:val="000000"/>
                <w:kern w:val="0"/>
                <w:szCs w:val="21"/>
              </w:rPr>
              <w:br/>
            </w:r>
            <w:r>
              <w:rPr>
                <w:rFonts w:ascii="宋体" w:hAnsi="宋体" w:hint="eastAsia"/>
                <w:color w:val="000000"/>
                <w:kern w:val="0"/>
                <w:szCs w:val="21"/>
              </w:rPr>
              <w:t>3</w:t>
            </w:r>
            <w:r w:rsidRPr="00441E6B">
              <w:rPr>
                <w:rFonts w:ascii="宋体" w:hAnsi="宋体" w:hint="eastAsia"/>
                <w:color w:val="000000"/>
                <w:kern w:val="0"/>
                <w:szCs w:val="21"/>
              </w:rPr>
              <w:t>、安装形式：吊顶安装</w:t>
            </w:r>
            <w:r w:rsidRPr="00441E6B">
              <w:rPr>
                <w:rFonts w:ascii="宋体" w:hAnsi="宋体" w:hint="eastAsia"/>
                <w:color w:val="000000"/>
                <w:kern w:val="0"/>
                <w:szCs w:val="21"/>
              </w:rPr>
              <w:br/>
            </w:r>
            <w:r>
              <w:rPr>
                <w:rFonts w:ascii="宋体" w:hAnsi="宋体" w:hint="eastAsia"/>
                <w:color w:val="000000"/>
                <w:kern w:val="0"/>
                <w:szCs w:val="21"/>
              </w:rPr>
              <w:t>4</w:t>
            </w:r>
            <w:r w:rsidRPr="00441E6B">
              <w:rPr>
                <w:rFonts w:ascii="宋体" w:hAnsi="宋体" w:hint="eastAsia"/>
                <w:color w:val="000000"/>
                <w:kern w:val="0"/>
                <w:szCs w:val="21"/>
              </w:rPr>
              <w:t>、含冷媒管、减震装置及配套附件和保温</w:t>
            </w:r>
            <w:r w:rsidRPr="00441E6B">
              <w:rPr>
                <w:rFonts w:ascii="宋体" w:hAnsi="宋体" w:hint="eastAsia"/>
                <w:color w:val="000000"/>
                <w:kern w:val="0"/>
                <w:szCs w:val="21"/>
              </w:rPr>
              <w:br/>
            </w:r>
            <w:r>
              <w:rPr>
                <w:rFonts w:ascii="宋体" w:hAnsi="宋体" w:hint="eastAsia"/>
                <w:color w:val="000000"/>
                <w:kern w:val="0"/>
                <w:szCs w:val="21"/>
              </w:rPr>
              <w:t>5</w:t>
            </w:r>
            <w:r w:rsidRPr="00441E6B">
              <w:rPr>
                <w:rFonts w:ascii="宋体" w:hAnsi="宋体" w:hint="eastAsia"/>
                <w:color w:val="000000"/>
                <w:kern w:val="0"/>
                <w:szCs w:val="21"/>
              </w:rPr>
              <w:t>、每台室内机设置控制器一只,独立控制室内机运行,全部空调设置集中控制器,与主机厂配套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r>
      <w:tr w:rsidR="0079100B" w:rsidRPr="00441E6B" w:rsidTr="004C7C20">
        <w:trPr>
          <w:trHeight w:val="212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6</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1、名称：天井式室内机</w:t>
            </w:r>
            <w:r w:rsidRPr="00441E6B">
              <w:rPr>
                <w:rFonts w:ascii="宋体" w:hAnsi="宋体" w:hint="eastAsia"/>
                <w:color w:val="000000"/>
                <w:kern w:val="0"/>
                <w:szCs w:val="21"/>
              </w:rPr>
              <w:br/>
              <w:t>2、参数：制冷量：11.2kw   制热量：12.5kw  功率：0.16kw</w:t>
            </w:r>
            <w:r w:rsidRPr="00441E6B">
              <w:rPr>
                <w:rFonts w:ascii="宋体" w:hAnsi="宋体" w:hint="eastAsia"/>
                <w:color w:val="000000"/>
                <w:kern w:val="0"/>
                <w:szCs w:val="21"/>
              </w:rPr>
              <w:br/>
            </w:r>
            <w:r>
              <w:rPr>
                <w:rFonts w:ascii="宋体" w:hAnsi="宋体" w:hint="eastAsia"/>
                <w:color w:val="000000"/>
                <w:kern w:val="0"/>
                <w:szCs w:val="21"/>
              </w:rPr>
              <w:t>3</w:t>
            </w:r>
            <w:r w:rsidRPr="00441E6B">
              <w:rPr>
                <w:rFonts w:ascii="宋体" w:hAnsi="宋体" w:hint="eastAsia"/>
                <w:color w:val="000000"/>
                <w:kern w:val="0"/>
                <w:szCs w:val="21"/>
              </w:rPr>
              <w:t>、安装形式：吊顶安装</w:t>
            </w:r>
            <w:r w:rsidRPr="00441E6B">
              <w:rPr>
                <w:rFonts w:ascii="宋体" w:hAnsi="宋体" w:hint="eastAsia"/>
                <w:color w:val="000000"/>
                <w:kern w:val="0"/>
                <w:szCs w:val="21"/>
              </w:rPr>
              <w:br/>
            </w:r>
            <w:r>
              <w:rPr>
                <w:rFonts w:ascii="宋体" w:hAnsi="宋体" w:hint="eastAsia"/>
                <w:color w:val="000000"/>
                <w:kern w:val="0"/>
                <w:szCs w:val="21"/>
              </w:rPr>
              <w:t>4</w:t>
            </w:r>
            <w:r w:rsidRPr="00441E6B">
              <w:rPr>
                <w:rFonts w:ascii="宋体" w:hAnsi="宋体" w:hint="eastAsia"/>
                <w:color w:val="000000"/>
                <w:kern w:val="0"/>
                <w:szCs w:val="21"/>
              </w:rPr>
              <w:t>、含冷媒管、减震装置及配套附件和保温</w:t>
            </w:r>
            <w:r w:rsidRPr="00441E6B">
              <w:rPr>
                <w:rFonts w:ascii="宋体" w:hAnsi="宋体" w:hint="eastAsia"/>
                <w:color w:val="000000"/>
                <w:kern w:val="0"/>
                <w:szCs w:val="21"/>
              </w:rPr>
              <w:br/>
            </w:r>
            <w:r>
              <w:rPr>
                <w:rFonts w:ascii="宋体" w:hAnsi="宋体" w:hint="eastAsia"/>
                <w:color w:val="000000"/>
                <w:kern w:val="0"/>
                <w:szCs w:val="21"/>
              </w:rPr>
              <w:t>5</w:t>
            </w:r>
            <w:r w:rsidRPr="00441E6B">
              <w:rPr>
                <w:rFonts w:ascii="宋体" w:hAnsi="宋体" w:hint="eastAsia"/>
                <w:color w:val="000000"/>
                <w:kern w:val="0"/>
                <w:szCs w:val="21"/>
              </w:rPr>
              <w:t>、每台室内机设置控制器一只,独立控制室内机运行,全部空调设置集中控制器,与主机厂配套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40</w:t>
            </w:r>
          </w:p>
        </w:tc>
      </w:tr>
      <w:tr w:rsidR="0079100B" w:rsidRPr="00441E6B" w:rsidTr="004C7C20">
        <w:trPr>
          <w:trHeight w:val="182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7</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1、名称：天井式室内机</w:t>
            </w:r>
            <w:r w:rsidRPr="00441E6B">
              <w:rPr>
                <w:rFonts w:ascii="宋体" w:hAnsi="宋体" w:hint="eastAsia"/>
                <w:color w:val="000000"/>
                <w:kern w:val="0"/>
                <w:szCs w:val="21"/>
              </w:rPr>
              <w:br/>
              <w:t>2、参数：制冷量：10.0kw   制热量：11.2kw  功率：0.16kw</w:t>
            </w:r>
            <w:r w:rsidRPr="00441E6B">
              <w:rPr>
                <w:rFonts w:ascii="宋体" w:hAnsi="宋体" w:hint="eastAsia"/>
                <w:color w:val="000000"/>
                <w:kern w:val="0"/>
                <w:szCs w:val="21"/>
              </w:rPr>
              <w:br/>
            </w:r>
            <w:r>
              <w:rPr>
                <w:rFonts w:ascii="宋体" w:hAnsi="宋体" w:hint="eastAsia"/>
                <w:color w:val="000000"/>
                <w:kern w:val="0"/>
                <w:szCs w:val="21"/>
              </w:rPr>
              <w:t>3</w:t>
            </w:r>
            <w:r w:rsidRPr="00441E6B">
              <w:rPr>
                <w:rFonts w:ascii="宋体" w:hAnsi="宋体" w:hint="eastAsia"/>
                <w:color w:val="000000"/>
                <w:kern w:val="0"/>
                <w:szCs w:val="21"/>
              </w:rPr>
              <w:t>、安装形式：吊顶安装</w:t>
            </w:r>
            <w:r w:rsidRPr="00441E6B">
              <w:rPr>
                <w:rFonts w:ascii="宋体" w:hAnsi="宋体" w:hint="eastAsia"/>
                <w:color w:val="000000"/>
                <w:kern w:val="0"/>
                <w:szCs w:val="21"/>
              </w:rPr>
              <w:br/>
            </w:r>
            <w:r>
              <w:rPr>
                <w:rFonts w:ascii="宋体" w:hAnsi="宋体" w:hint="eastAsia"/>
                <w:color w:val="000000"/>
                <w:kern w:val="0"/>
                <w:szCs w:val="21"/>
              </w:rPr>
              <w:t>4</w:t>
            </w:r>
            <w:r w:rsidRPr="00441E6B">
              <w:rPr>
                <w:rFonts w:ascii="宋体" w:hAnsi="宋体" w:hint="eastAsia"/>
                <w:color w:val="000000"/>
                <w:kern w:val="0"/>
                <w:szCs w:val="21"/>
              </w:rPr>
              <w:t>、含冷媒管、减震装置及配套附件和保温</w:t>
            </w:r>
            <w:r w:rsidRPr="00441E6B">
              <w:rPr>
                <w:rFonts w:ascii="宋体" w:hAnsi="宋体" w:hint="eastAsia"/>
                <w:color w:val="000000"/>
                <w:kern w:val="0"/>
                <w:szCs w:val="21"/>
              </w:rPr>
              <w:br/>
            </w:r>
            <w:r>
              <w:rPr>
                <w:rFonts w:ascii="宋体" w:hAnsi="宋体" w:hint="eastAsia"/>
                <w:color w:val="000000"/>
                <w:kern w:val="0"/>
                <w:szCs w:val="21"/>
              </w:rPr>
              <w:t>5</w:t>
            </w:r>
            <w:r w:rsidRPr="00441E6B">
              <w:rPr>
                <w:rFonts w:ascii="宋体" w:hAnsi="宋体" w:hint="eastAsia"/>
                <w:color w:val="000000"/>
                <w:kern w:val="0"/>
                <w:szCs w:val="21"/>
              </w:rPr>
              <w:t>、每台室内机设置控制器一只,独立控制室内机运行,全部空调设置集中控制器,与主机厂配套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45</w:t>
            </w:r>
          </w:p>
        </w:tc>
      </w:tr>
      <w:tr w:rsidR="0079100B" w:rsidRPr="00441E6B" w:rsidTr="004C7C20">
        <w:trPr>
          <w:trHeight w:val="212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8</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1、名称：天井式室内机</w:t>
            </w:r>
            <w:r w:rsidRPr="00441E6B">
              <w:rPr>
                <w:rFonts w:ascii="宋体" w:hAnsi="宋体" w:hint="eastAsia"/>
                <w:color w:val="000000"/>
                <w:kern w:val="0"/>
                <w:szCs w:val="21"/>
              </w:rPr>
              <w:br/>
              <w:t>2、参数：制冷量：8.0kw   制热量：9.0kw  功率：0.09kw</w:t>
            </w:r>
            <w:r w:rsidRPr="00441E6B">
              <w:rPr>
                <w:rFonts w:ascii="宋体" w:hAnsi="宋体" w:hint="eastAsia"/>
                <w:color w:val="000000"/>
                <w:kern w:val="0"/>
                <w:szCs w:val="21"/>
              </w:rPr>
              <w:br/>
            </w:r>
            <w:r>
              <w:rPr>
                <w:rFonts w:ascii="宋体" w:hAnsi="宋体" w:hint="eastAsia"/>
                <w:color w:val="000000"/>
                <w:kern w:val="0"/>
                <w:szCs w:val="21"/>
              </w:rPr>
              <w:t>3</w:t>
            </w:r>
            <w:r w:rsidRPr="00441E6B">
              <w:rPr>
                <w:rFonts w:ascii="宋体" w:hAnsi="宋体" w:hint="eastAsia"/>
                <w:color w:val="000000"/>
                <w:kern w:val="0"/>
                <w:szCs w:val="21"/>
              </w:rPr>
              <w:t>、安装形式：吊顶安装</w:t>
            </w:r>
            <w:r w:rsidRPr="00441E6B">
              <w:rPr>
                <w:rFonts w:ascii="宋体" w:hAnsi="宋体" w:hint="eastAsia"/>
                <w:color w:val="000000"/>
                <w:kern w:val="0"/>
                <w:szCs w:val="21"/>
              </w:rPr>
              <w:br/>
            </w:r>
            <w:r>
              <w:rPr>
                <w:rFonts w:ascii="宋体" w:hAnsi="宋体" w:hint="eastAsia"/>
                <w:color w:val="000000"/>
                <w:kern w:val="0"/>
                <w:szCs w:val="21"/>
              </w:rPr>
              <w:t>4</w:t>
            </w:r>
            <w:r w:rsidRPr="00441E6B">
              <w:rPr>
                <w:rFonts w:ascii="宋体" w:hAnsi="宋体" w:hint="eastAsia"/>
                <w:color w:val="000000"/>
                <w:kern w:val="0"/>
                <w:szCs w:val="21"/>
              </w:rPr>
              <w:t>、含冷媒管、减震装置及配套附件和保温</w:t>
            </w:r>
            <w:r w:rsidRPr="00441E6B">
              <w:rPr>
                <w:rFonts w:ascii="宋体" w:hAnsi="宋体" w:hint="eastAsia"/>
                <w:color w:val="000000"/>
                <w:kern w:val="0"/>
                <w:szCs w:val="21"/>
              </w:rPr>
              <w:br/>
            </w:r>
            <w:r>
              <w:rPr>
                <w:rFonts w:ascii="宋体" w:hAnsi="宋体" w:hint="eastAsia"/>
                <w:color w:val="000000"/>
                <w:kern w:val="0"/>
                <w:szCs w:val="21"/>
              </w:rPr>
              <w:t>5</w:t>
            </w:r>
            <w:r w:rsidRPr="00441E6B">
              <w:rPr>
                <w:rFonts w:ascii="宋体" w:hAnsi="宋体" w:hint="eastAsia"/>
                <w:color w:val="000000"/>
                <w:kern w:val="0"/>
                <w:szCs w:val="21"/>
              </w:rPr>
              <w:t>、每台室内机设置控制器一只,独立控制室内机运行,全部空调设置集中控制器,与主机厂配套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101</w:t>
            </w:r>
          </w:p>
        </w:tc>
      </w:tr>
      <w:tr w:rsidR="0079100B" w:rsidRPr="00441E6B" w:rsidTr="004C7C20">
        <w:trPr>
          <w:trHeight w:val="225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9</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1、名称：天井式室内机</w:t>
            </w:r>
            <w:r w:rsidRPr="00441E6B">
              <w:rPr>
                <w:rFonts w:ascii="宋体" w:hAnsi="宋体" w:hint="eastAsia"/>
                <w:color w:val="000000"/>
                <w:kern w:val="0"/>
                <w:szCs w:val="21"/>
              </w:rPr>
              <w:br/>
              <w:t>2、型号、规格：63-NJ</w:t>
            </w:r>
            <w:r w:rsidRPr="00441E6B">
              <w:rPr>
                <w:rFonts w:ascii="宋体" w:hAnsi="宋体" w:hint="eastAsia"/>
                <w:color w:val="000000"/>
                <w:kern w:val="0"/>
                <w:szCs w:val="21"/>
              </w:rPr>
              <w:br/>
              <w:t>3、参数：制冷量：6.3kw   制热量：7.1kw  功率：0.1kw</w:t>
            </w:r>
            <w:r w:rsidRPr="00441E6B">
              <w:rPr>
                <w:rFonts w:ascii="宋体" w:hAnsi="宋体" w:hint="eastAsia"/>
                <w:color w:val="000000"/>
                <w:kern w:val="0"/>
                <w:szCs w:val="21"/>
              </w:rPr>
              <w:br/>
              <w:t>4、安装形式：吊顶安装</w:t>
            </w:r>
            <w:r w:rsidRPr="00441E6B">
              <w:rPr>
                <w:rFonts w:ascii="宋体" w:hAnsi="宋体" w:hint="eastAsia"/>
                <w:color w:val="000000"/>
                <w:kern w:val="0"/>
                <w:szCs w:val="21"/>
              </w:rPr>
              <w:br/>
              <w:t>5、含冷媒管、减震装置及配套附件和保温</w:t>
            </w:r>
            <w:r w:rsidRPr="00441E6B">
              <w:rPr>
                <w:rFonts w:ascii="宋体" w:hAnsi="宋体" w:hint="eastAsia"/>
                <w:color w:val="000000"/>
                <w:kern w:val="0"/>
                <w:szCs w:val="21"/>
              </w:rPr>
              <w:br/>
              <w:t>6、每台室内机设置控制器一只,独立控制室内机运行,全部空调设置集中控制器,与主机厂配套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83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1、名称：天井式室内机</w:t>
            </w:r>
            <w:r w:rsidRPr="00441E6B">
              <w:rPr>
                <w:rFonts w:ascii="宋体" w:hAnsi="宋体" w:hint="eastAsia"/>
                <w:color w:val="000000"/>
                <w:kern w:val="0"/>
                <w:szCs w:val="21"/>
              </w:rPr>
              <w:br/>
              <w:t>2、型号、规格：50-NJ</w:t>
            </w:r>
            <w:r w:rsidRPr="00441E6B">
              <w:rPr>
                <w:rFonts w:ascii="宋体" w:hAnsi="宋体" w:hint="eastAsia"/>
                <w:color w:val="000000"/>
                <w:kern w:val="0"/>
                <w:szCs w:val="21"/>
              </w:rPr>
              <w:br/>
              <w:t>3、参数：制冷量：5.0kw   制热量：5.6kw  功率：0.08kw</w:t>
            </w:r>
            <w:r w:rsidRPr="00441E6B">
              <w:rPr>
                <w:rFonts w:ascii="宋体" w:hAnsi="宋体" w:hint="eastAsia"/>
                <w:color w:val="000000"/>
                <w:kern w:val="0"/>
                <w:szCs w:val="21"/>
              </w:rPr>
              <w:br/>
              <w:t>4、安装形式：吊顶安装</w:t>
            </w:r>
            <w:r w:rsidRPr="00441E6B">
              <w:rPr>
                <w:rFonts w:ascii="宋体" w:hAnsi="宋体" w:hint="eastAsia"/>
                <w:color w:val="000000"/>
                <w:kern w:val="0"/>
                <w:szCs w:val="21"/>
              </w:rPr>
              <w:br/>
              <w:t>5、含冷媒管、减震装置及配套附件和保温</w:t>
            </w:r>
            <w:r w:rsidRPr="00441E6B">
              <w:rPr>
                <w:rFonts w:ascii="宋体" w:hAnsi="宋体" w:hint="eastAsia"/>
                <w:color w:val="000000"/>
                <w:kern w:val="0"/>
                <w:szCs w:val="21"/>
              </w:rPr>
              <w:br/>
              <w:t>6、每台室内机设置控制器一只,独立控制室内机运行,全部空调设置集中控制器,与主机厂配套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15</w:t>
            </w:r>
          </w:p>
        </w:tc>
      </w:tr>
      <w:tr w:rsidR="0079100B" w:rsidRPr="00441E6B" w:rsidTr="004C7C20">
        <w:trPr>
          <w:trHeight w:val="205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11</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1、名称：天井式室内机</w:t>
            </w:r>
            <w:r w:rsidRPr="00441E6B">
              <w:rPr>
                <w:rFonts w:ascii="宋体" w:hAnsi="宋体" w:hint="eastAsia"/>
                <w:color w:val="000000"/>
                <w:kern w:val="0"/>
                <w:szCs w:val="21"/>
              </w:rPr>
              <w:br/>
              <w:t>2、型号、规格：36-NJ</w:t>
            </w:r>
            <w:r w:rsidRPr="00441E6B">
              <w:rPr>
                <w:rFonts w:ascii="宋体" w:hAnsi="宋体" w:hint="eastAsia"/>
                <w:color w:val="000000"/>
                <w:kern w:val="0"/>
                <w:szCs w:val="21"/>
              </w:rPr>
              <w:br/>
              <w:t>3、参数：制冷量：3.6kw   制热量：4.0kw  功率：0.08kw</w:t>
            </w:r>
            <w:r w:rsidRPr="00441E6B">
              <w:rPr>
                <w:rFonts w:ascii="宋体" w:hAnsi="宋体" w:hint="eastAsia"/>
                <w:color w:val="000000"/>
                <w:kern w:val="0"/>
                <w:szCs w:val="21"/>
              </w:rPr>
              <w:br/>
              <w:t>4、安装形式：吊顶安装</w:t>
            </w:r>
            <w:r w:rsidRPr="00441E6B">
              <w:rPr>
                <w:rFonts w:ascii="宋体" w:hAnsi="宋体" w:hint="eastAsia"/>
                <w:color w:val="000000"/>
                <w:kern w:val="0"/>
                <w:szCs w:val="21"/>
              </w:rPr>
              <w:br/>
              <w:t>5、含冷媒管、减震装置及配套附件和保温</w:t>
            </w:r>
            <w:r w:rsidRPr="00441E6B">
              <w:rPr>
                <w:rFonts w:ascii="宋体" w:hAnsi="宋体" w:hint="eastAsia"/>
                <w:color w:val="000000"/>
                <w:kern w:val="0"/>
                <w:szCs w:val="21"/>
              </w:rPr>
              <w:br/>
              <w:t>6、每台室内机设置控制器一只,独立控制室内机运行,全部空调设置集中控制器,与主机厂配套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r>
      <w:tr w:rsidR="0079100B" w:rsidRPr="00441E6B" w:rsidTr="004C7C20">
        <w:trPr>
          <w:trHeight w:val="84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12</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设备支架制作安装</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1、名称：空调设备支架制作、安装</w:t>
            </w:r>
            <w:r w:rsidRPr="00441E6B">
              <w:rPr>
                <w:rFonts w:ascii="宋体" w:hAnsi="宋体" w:hint="eastAsia"/>
                <w:color w:val="000000"/>
                <w:kern w:val="0"/>
                <w:szCs w:val="21"/>
              </w:rPr>
              <w:br/>
              <w:t>2、材质、规格：详见设计图纸</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kg</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3525</w:t>
            </w:r>
          </w:p>
        </w:tc>
      </w:tr>
      <w:tr w:rsidR="0079100B" w:rsidRPr="00441E6B" w:rsidTr="004C7C20">
        <w:trPr>
          <w:trHeight w:val="82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13</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手工除锈</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1、名称：空调设备支架除锈</w:t>
            </w:r>
            <w:r w:rsidRPr="00441E6B">
              <w:rPr>
                <w:rFonts w:ascii="宋体" w:hAnsi="宋体" w:hint="eastAsia"/>
                <w:color w:val="000000"/>
                <w:kern w:val="0"/>
                <w:szCs w:val="21"/>
              </w:rPr>
              <w:br/>
              <w:t>2、满足设计及规范要求</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kg</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3525</w:t>
            </w:r>
          </w:p>
        </w:tc>
      </w:tr>
      <w:tr w:rsidR="0079100B" w:rsidRPr="00441E6B" w:rsidTr="004C7C20">
        <w:trPr>
          <w:trHeight w:val="8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14</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金属结构刷油</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1、名称：空调设备支架刷油</w:t>
            </w:r>
            <w:r w:rsidRPr="00441E6B">
              <w:rPr>
                <w:rFonts w:ascii="宋体" w:hAnsi="宋体" w:hint="eastAsia"/>
                <w:color w:val="000000"/>
                <w:kern w:val="0"/>
                <w:szCs w:val="21"/>
              </w:rPr>
              <w:br/>
              <w:t>2、要求：详见设计图纸</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kg</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3525</w:t>
            </w:r>
          </w:p>
        </w:tc>
      </w:tr>
      <w:tr w:rsidR="0079100B" w:rsidRPr="00441E6B" w:rsidTr="004C7C20">
        <w:trPr>
          <w:trHeight w:val="155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15</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塑料管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1、安装部位：</w:t>
            </w:r>
            <w:proofErr w:type="gramStart"/>
            <w:r w:rsidRPr="00441E6B">
              <w:rPr>
                <w:rFonts w:ascii="宋体" w:hAnsi="宋体" w:hint="eastAsia"/>
                <w:color w:val="000000"/>
                <w:kern w:val="0"/>
                <w:szCs w:val="21"/>
              </w:rPr>
              <w:t>室内</w:t>
            </w:r>
            <w:proofErr w:type="gramEnd"/>
            <w:r w:rsidRPr="00441E6B">
              <w:rPr>
                <w:rFonts w:ascii="宋体" w:hAnsi="宋体" w:hint="eastAsia"/>
                <w:color w:val="000000"/>
                <w:kern w:val="0"/>
                <w:szCs w:val="21"/>
              </w:rPr>
              <w:br/>
              <w:t>2、介质：冷凝水</w:t>
            </w:r>
            <w:r w:rsidRPr="00441E6B">
              <w:rPr>
                <w:rFonts w:ascii="宋体" w:hAnsi="宋体" w:hint="eastAsia"/>
                <w:color w:val="000000"/>
                <w:kern w:val="0"/>
                <w:szCs w:val="21"/>
              </w:rPr>
              <w:br/>
              <w:t>3、材质：PVC</w:t>
            </w:r>
            <w:r w:rsidRPr="00441E6B">
              <w:rPr>
                <w:rFonts w:ascii="宋体" w:hAnsi="宋体" w:hint="eastAsia"/>
                <w:color w:val="000000"/>
                <w:kern w:val="0"/>
                <w:szCs w:val="21"/>
              </w:rPr>
              <w:br/>
              <w:t>4、规格、压力等级：DN80</w:t>
            </w:r>
            <w:r w:rsidRPr="00441E6B">
              <w:rPr>
                <w:rFonts w:ascii="宋体" w:hAnsi="宋体" w:hint="eastAsia"/>
                <w:color w:val="000000"/>
                <w:kern w:val="0"/>
                <w:szCs w:val="21"/>
              </w:rPr>
              <w:br/>
              <w:t>5、连接形式：热熔连接</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15</w:t>
            </w:r>
          </w:p>
        </w:tc>
      </w:tr>
      <w:tr w:rsidR="0079100B" w:rsidRPr="00441E6B" w:rsidTr="004C7C20">
        <w:trPr>
          <w:trHeight w:val="140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16</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塑料管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1、安装部位：</w:t>
            </w:r>
            <w:proofErr w:type="gramStart"/>
            <w:r w:rsidRPr="00441E6B">
              <w:rPr>
                <w:rFonts w:ascii="宋体" w:hAnsi="宋体" w:hint="eastAsia"/>
                <w:color w:val="000000"/>
                <w:kern w:val="0"/>
                <w:szCs w:val="21"/>
              </w:rPr>
              <w:t>室内</w:t>
            </w:r>
            <w:proofErr w:type="gramEnd"/>
            <w:r w:rsidRPr="00441E6B">
              <w:rPr>
                <w:rFonts w:ascii="宋体" w:hAnsi="宋体" w:hint="eastAsia"/>
                <w:color w:val="000000"/>
                <w:kern w:val="0"/>
                <w:szCs w:val="21"/>
              </w:rPr>
              <w:br/>
              <w:t>2、介质：冷凝水</w:t>
            </w:r>
            <w:r w:rsidRPr="00441E6B">
              <w:rPr>
                <w:rFonts w:ascii="宋体" w:hAnsi="宋体" w:hint="eastAsia"/>
                <w:color w:val="000000"/>
                <w:kern w:val="0"/>
                <w:szCs w:val="21"/>
              </w:rPr>
              <w:br/>
              <w:t>3、材质：PVC</w:t>
            </w:r>
            <w:r w:rsidRPr="00441E6B">
              <w:rPr>
                <w:rFonts w:ascii="宋体" w:hAnsi="宋体" w:hint="eastAsia"/>
                <w:color w:val="000000"/>
                <w:kern w:val="0"/>
                <w:szCs w:val="21"/>
              </w:rPr>
              <w:br/>
              <w:t>4、规格、压力等级：DN50</w:t>
            </w:r>
            <w:r w:rsidRPr="00441E6B">
              <w:rPr>
                <w:rFonts w:ascii="宋体" w:hAnsi="宋体" w:hint="eastAsia"/>
                <w:color w:val="000000"/>
                <w:kern w:val="0"/>
                <w:szCs w:val="21"/>
              </w:rPr>
              <w:br/>
              <w:t>5、连接形式：热熔连接</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100.81</w:t>
            </w:r>
          </w:p>
        </w:tc>
      </w:tr>
      <w:tr w:rsidR="0079100B" w:rsidRPr="00441E6B" w:rsidTr="004C7C20">
        <w:trPr>
          <w:trHeight w:val="155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17</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塑料管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1、安装部位：</w:t>
            </w:r>
            <w:proofErr w:type="gramStart"/>
            <w:r w:rsidRPr="00441E6B">
              <w:rPr>
                <w:rFonts w:ascii="宋体" w:hAnsi="宋体" w:hint="eastAsia"/>
                <w:color w:val="000000"/>
                <w:kern w:val="0"/>
                <w:szCs w:val="21"/>
              </w:rPr>
              <w:t>室内</w:t>
            </w:r>
            <w:proofErr w:type="gramEnd"/>
            <w:r w:rsidRPr="00441E6B">
              <w:rPr>
                <w:rFonts w:ascii="宋体" w:hAnsi="宋体" w:hint="eastAsia"/>
                <w:color w:val="000000"/>
                <w:kern w:val="0"/>
                <w:szCs w:val="21"/>
              </w:rPr>
              <w:br/>
              <w:t>2、介质：冷凝水</w:t>
            </w:r>
            <w:r w:rsidRPr="00441E6B">
              <w:rPr>
                <w:rFonts w:ascii="宋体" w:hAnsi="宋体" w:hint="eastAsia"/>
                <w:color w:val="000000"/>
                <w:kern w:val="0"/>
                <w:szCs w:val="21"/>
              </w:rPr>
              <w:br/>
              <w:t>3、材质：PVC</w:t>
            </w:r>
            <w:r w:rsidRPr="00441E6B">
              <w:rPr>
                <w:rFonts w:ascii="宋体" w:hAnsi="宋体" w:hint="eastAsia"/>
                <w:color w:val="000000"/>
                <w:kern w:val="0"/>
                <w:szCs w:val="21"/>
              </w:rPr>
              <w:br/>
              <w:t>4、规格、压力等级：DN40</w:t>
            </w:r>
            <w:r w:rsidRPr="00441E6B">
              <w:rPr>
                <w:rFonts w:ascii="宋体" w:hAnsi="宋体" w:hint="eastAsia"/>
                <w:color w:val="000000"/>
                <w:kern w:val="0"/>
                <w:szCs w:val="21"/>
              </w:rPr>
              <w:br/>
              <w:t>5、连接形式：热熔连接</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640.57</w:t>
            </w:r>
          </w:p>
        </w:tc>
      </w:tr>
      <w:tr w:rsidR="0079100B" w:rsidRPr="00441E6B" w:rsidTr="004C7C20">
        <w:trPr>
          <w:trHeight w:val="139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18</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塑料管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1、安装部位：</w:t>
            </w:r>
            <w:proofErr w:type="gramStart"/>
            <w:r w:rsidRPr="00441E6B">
              <w:rPr>
                <w:rFonts w:ascii="宋体" w:hAnsi="宋体" w:hint="eastAsia"/>
                <w:color w:val="000000"/>
                <w:kern w:val="0"/>
                <w:szCs w:val="21"/>
              </w:rPr>
              <w:t>室内</w:t>
            </w:r>
            <w:proofErr w:type="gramEnd"/>
            <w:r w:rsidRPr="00441E6B">
              <w:rPr>
                <w:rFonts w:ascii="宋体" w:hAnsi="宋体" w:hint="eastAsia"/>
                <w:color w:val="000000"/>
                <w:kern w:val="0"/>
                <w:szCs w:val="21"/>
              </w:rPr>
              <w:br/>
              <w:t>2、介质：冷凝水</w:t>
            </w:r>
            <w:r w:rsidRPr="00441E6B">
              <w:rPr>
                <w:rFonts w:ascii="宋体" w:hAnsi="宋体" w:hint="eastAsia"/>
                <w:color w:val="000000"/>
                <w:kern w:val="0"/>
                <w:szCs w:val="21"/>
              </w:rPr>
              <w:br/>
              <w:t>3、材质：PVC</w:t>
            </w:r>
            <w:r w:rsidRPr="00441E6B">
              <w:rPr>
                <w:rFonts w:ascii="宋体" w:hAnsi="宋体" w:hint="eastAsia"/>
                <w:color w:val="000000"/>
                <w:kern w:val="0"/>
                <w:szCs w:val="21"/>
              </w:rPr>
              <w:br/>
              <w:t>4、规格、压力等级：DN32</w:t>
            </w:r>
            <w:r w:rsidRPr="00441E6B">
              <w:rPr>
                <w:rFonts w:ascii="宋体" w:hAnsi="宋体" w:hint="eastAsia"/>
                <w:color w:val="000000"/>
                <w:kern w:val="0"/>
                <w:szCs w:val="21"/>
              </w:rPr>
              <w:br/>
              <w:t>5、连接形式：热熔连接</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241.93</w:t>
            </w:r>
          </w:p>
        </w:tc>
      </w:tr>
      <w:tr w:rsidR="0079100B" w:rsidRPr="00441E6B" w:rsidTr="004C7C20">
        <w:trPr>
          <w:trHeight w:val="140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19</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塑料管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1、安装部位：</w:t>
            </w:r>
            <w:proofErr w:type="gramStart"/>
            <w:r w:rsidRPr="00441E6B">
              <w:rPr>
                <w:rFonts w:ascii="宋体" w:hAnsi="宋体" w:hint="eastAsia"/>
                <w:color w:val="000000"/>
                <w:kern w:val="0"/>
                <w:szCs w:val="21"/>
              </w:rPr>
              <w:t>室内</w:t>
            </w:r>
            <w:proofErr w:type="gramEnd"/>
            <w:r w:rsidRPr="00441E6B">
              <w:rPr>
                <w:rFonts w:ascii="宋体" w:hAnsi="宋体" w:hint="eastAsia"/>
                <w:color w:val="000000"/>
                <w:kern w:val="0"/>
                <w:szCs w:val="21"/>
              </w:rPr>
              <w:br/>
              <w:t>2、介质：冷凝水</w:t>
            </w:r>
            <w:r w:rsidRPr="00441E6B">
              <w:rPr>
                <w:rFonts w:ascii="宋体" w:hAnsi="宋体" w:hint="eastAsia"/>
                <w:color w:val="000000"/>
                <w:kern w:val="0"/>
                <w:szCs w:val="21"/>
              </w:rPr>
              <w:br/>
              <w:t>3、材质：PVC</w:t>
            </w:r>
            <w:r w:rsidRPr="00441E6B">
              <w:rPr>
                <w:rFonts w:ascii="宋体" w:hAnsi="宋体" w:hint="eastAsia"/>
                <w:color w:val="000000"/>
                <w:kern w:val="0"/>
                <w:szCs w:val="21"/>
              </w:rPr>
              <w:br/>
              <w:t>4、规格、压力等级：DN25</w:t>
            </w:r>
            <w:r w:rsidRPr="00441E6B">
              <w:rPr>
                <w:rFonts w:ascii="宋体" w:hAnsi="宋体" w:hint="eastAsia"/>
                <w:color w:val="000000"/>
                <w:kern w:val="0"/>
                <w:szCs w:val="21"/>
              </w:rPr>
              <w:br/>
              <w:t>5、连接形式：热熔连接</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596.77</w:t>
            </w:r>
          </w:p>
        </w:tc>
      </w:tr>
      <w:tr w:rsidR="0079100B" w:rsidRPr="00441E6B" w:rsidTr="004C7C20">
        <w:trPr>
          <w:trHeight w:val="126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20</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管道绝热</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1、名称：冷凝水管道保温</w:t>
            </w:r>
            <w:r w:rsidRPr="00441E6B">
              <w:rPr>
                <w:rFonts w:ascii="宋体" w:hAnsi="宋体" w:hint="eastAsia"/>
                <w:color w:val="000000"/>
                <w:kern w:val="0"/>
                <w:szCs w:val="21"/>
              </w:rPr>
              <w:br/>
              <w:t>2、绝热材料：难燃 B1级闭泡橡塑</w:t>
            </w:r>
            <w:r w:rsidRPr="00441E6B">
              <w:rPr>
                <w:rFonts w:ascii="宋体" w:hAnsi="宋体" w:hint="eastAsia"/>
                <w:color w:val="000000"/>
                <w:kern w:val="0"/>
                <w:szCs w:val="21"/>
              </w:rPr>
              <w:br/>
              <w:t>3、绝热厚度：13mm</w:t>
            </w:r>
            <w:r w:rsidRPr="00441E6B">
              <w:rPr>
                <w:rFonts w:ascii="宋体" w:hAnsi="宋体" w:hint="eastAsia"/>
                <w:color w:val="000000"/>
                <w:kern w:val="0"/>
                <w:szCs w:val="21"/>
              </w:rPr>
              <w:br/>
              <w:t>4、管道外径：DN80以内</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m3</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2.17</w:t>
            </w:r>
          </w:p>
        </w:tc>
      </w:tr>
      <w:tr w:rsidR="0079100B" w:rsidRPr="00441E6B" w:rsidTr="004C7C20">
        <w:trPr>
          <w:trHeight w:val="71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21</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管道支吊架制作与安装</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1、材质：型钢</w:t>
            </w:r>
            <w:r w:rsidRPr="00441E6B">
              <w:rPr>
                <w:rFonts w:ascii="宋体" w:hAnsi="宋体" w:hint="eastAsia"/>
                <w:color w:val="000000"/>
                <w:kern w:val="0"/>
                <w:szCs w:val="21"/>
              </w:rPr>
              <w:br/>
              <w:t>2、管架形式：一般管道支架</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kg</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592.5</w:t>
            </w:r>
          </w:p>
        </w:tc>
      </w:tr>
      <w:tr w:rsidR="0079100B" w:rsidRPr="00441E6B" w:rsidTr="004C7C20">
        <w:trPr>
          <w:trHeight w:val="82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22</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手工除锈</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1、名称：管道支架除锈</w:t>
            </w:r>
            <w:r w:rsidRPr="00441E6B">
              <w:rPr>
                <w:rFonts w:ascii="宋体" w:hAnsi="宋体" w:hint="eastAsia"/>
                <w:color w:val="000000"/>
                <w:kern w:val="0"/>
                <w:szCs w:val="21"/>
              </w:rPr>
              <w:br/>
              <w:t>2、满足设计及规范要求</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kg</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592.5</w:t>
            </w:r>
          </w:p>
        </w:tc>
      </w:tr>
      <w:tr w:rsidR="0079100B" w:rsidRPr="00441E6B" w:rsidTr="004C7C20">
        <w:trPr>
          <w:trHeight w:val="83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23</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金属结构刷油</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1、名称：管道支架刷油</w:t>
            </w:r>
            <w:r w:rsidRPr="00441E6B">
              <w:rPr>
                <w:rFonts w:ascii="宋体" w:hAnsi="宋体" w:hint="eastAsia"/>
                <w:color w:val="000000"/>
                <w:kern w:val="0"/>
                <w:szCs w:val="21"/>
              </w:rPr>
              <w:br/>
              <w:t>2、要求：详见设计图纸</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kg</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592.5</w:t>
            </w:r>
          </w:p>
        </w:tc>
      </w:tr>
      <w:tr w:rsidR="0079100B" w:rsidRPr="00441E6B" w:rsidTr="004C7C20">
        <w:trPr>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24</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套管制作与安装</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1、名称：钢套管</w:t>
            </w:r>
            <w:r w:rsidRPr="00441E6B">
              <w:rPr>
                <w:rFonts w:ascii="宋体" w:hAnsi="宋体" w:hint="eastAsia"/>
                <w:color w:val="000000"/>
                <w:kern w:val="0"/>
                <w:szCs w:val="21"/>
              </w:rPr>
              <w:br/>
              <w:t>2、规格：DN50</w:t>
            </w:r>
            <w:r w:rsidRPr="00441E6B">
              <w:rPr>
                <w:rFonts w:ascii="宋体" w:hAnsi="宋体" w:hint="eastAsia"/>
                <w:color w:val="000000"/>
                <w:kern w:val="0"/>
                <w:szCs w:val="21"/>
              </w:rPr>
              <w:br/>
              <w:t>3、填料材质：满足设计及规范要求</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12</w:t>
            </w:r>
          </w:p>
        </w:tc>
      </w:tr>
      <w:tr w:rsidR="0079100B" w:rsidRPr="00441E6B" w:rsidTr="004C7C20">
        <w:trPr>
          <w:trHeight w:val="1020"/>
        </w:trPr>
        <w:tc>
          <w:tcPr>
            <w:tcW w:w="9805" w:type="dxa"/>
            <w:gridSpan w:val="7"/>
            <w:tcBorders>
              <w:top w:val="nil"/>
              <w:left w:val="single" w:sz="4" w:space="0" w:color="auto"/>
              <w:bottom w:val="single" w:sz="4" w:space="0" w:color="auto"/>
              <w:right w:val="single" w:sz="4" w:space="0" w:color="auto"/>
            </w:tcBorders>
            <w:shd w:val="clear" w:color="auto" w:fill="auto"/>
            <w:vAlign w:val="center"/>
          </w:tcPr>
          <w:p w:rsidR="0079100B" w:rsidRPr="00441E6B" w:rsidRDefault="0079100B" w:rsidP="004C7C20">
            <w:pPr>
              <w:widowControl/>
              <w:jc w:val="left"/>
              <w:rPr>
                <w:rFonts w:ascii="宋体" w:hAnsi="宋体" w:hint="eastAsia"/>
                <w:color w:val="000000"/>
                <w:kern w:val="0"/>
                <w:szCs w:val="21"/>
              </w:rPr>
            </w:pPr>
            <w:r w:rsidRPr="00716E5F">
              <w:rPr>
                <w:rFonts w:ascii="宋体" w:hAnsi="宋体" w:hint="eastAsia"/>
                <w:color w:val="000000"/>
                <w:kern w:val="0"/>
                <w:szCs w:val="21"/>
              </w:rPr>
              <w:t>四、</w:t>
            </w:r>
            <w:proofErr w:type="gramStart"/>
            <w:r w:rsidRPr="00716E5F">
              <w:rPr>
                <w:rFonts w:ascii="宋体" w:hAnsi="宋体" w:hint="eastAsia"/>
                <w:color w:val="000000"/>
                <w:kern w:val="0"/>
                <w:szCs w:val="21"/>
              </w:rPr>
              <w:t>西教学</w:t>
            </w:r>
            <w:proofErr w:type="gramEnd"/>
            <w:r w:rsidRPr="00716E5F">
              <w:rPr>
                <w:rFonts w:ascii="宋体" w:hAnsi="宋体" w:hint="eastAsia"/>
                <w:color w:val="000000"/>
                <w:kern w:val="0"/>
                <w:szCs w:val="21"/>
              </w:rPr>
              <w:t>楼空调</w:t>
            </w:r>
          </w:p>
        </w:tc>
      </w:tr>
      <w:tr w:rsidR="0079100B" w:rsidRPr="00441E6B" w:rsidTr="004C7C20">
        <w:trPr>
          <w:trHeight w:val="1347"/>
        </w:trPr>
        <w:tc>
          <w:tcPr>
            <w:tcW w:w="851" w:type="dxa"/>
            <w:tcBorders>
              <w:top w:val="nil"/>
              <w:left w:val="single" w:sz="4" w:space="0" w:color="auto"/>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c>
          <w:tcPr>
            <w:tcW w:w="1701"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8F4BA1">
              <w:rPr>
                <w:rFonts w:ascii="宋体" w:hAnsi="宋体" w:hint="eastAsia"/>
                <w:sz w:val="24"/>
              </w:rPr>
              <w:t>▲</w:t>
            </w:r>
            <w:r w:rsidRPr="00441E6B">
              <w:rPr>
                <w:rFonts w:ascii="宋体" w:hAnsi="宋体" w:hint="eastAsia"/>
                <w:color w:val="000000"/>
                <w:kern w:val="0"/>
                <w:szCs w:val="21"/>
              </w:rPr>
              <w:t>多联体空调器室外机</w:t>
            </w:r>
          </w:p>
        </w:tc>
        <w:tc>
          <w:tcPr>
            <w:tcW w:w="5387"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1、名称：VRV室外机</w:t>
            </w:r>
            <w:r w:rsidRPr="00441E6B">
              <w:rPr>
                <w:rFonts w:ascii="宋体" w:hAnsi="宋体" w:hint="eastAsia"/>
                <w:color w:val="000000"/>
                <w:kern w:val="0"/>
                <w:szCs w:val="21"/>
              </w:rPr>
              <w:br/>
              <w:t>2、参数：制冷量：204kw   制热量：229.5kw  功率：61.5kw</w:t>
            </w:r>
            <w:r w:rsidRPr="00441E6B">
              <w:rPr>
                <w:rFonts w:ascii="宋体" w:hAnsi="宋体" w:hint="eastAsia"/>
                <w:color w:val="000000"/>
                <w:kern w:val="0"/>
                <w:szCs w:val="21"/>
              </w:rPr>
              <w:br/>
            </w:r>
            <w:r>
              <w:rPr>
                <w:rFonts w:ascii="宋体" w:hAnsi="宋体" w:hint="eastAsia"/>
                <w:color w:val="000000"/>
                <w:kern w:val="0"/>
                <w:szCs w:val="21"/>
              </w:rPr>
              <w:t>3</w:t>
            </w:r>
            <w:r w:rsidRPr="00441E6B">
              <w:rPr>
                <w:rFonts w:ascii="宋体" w:hAnsi="宋体" w:hint="eastAsia"/>
                <w:color w:val="000000"/>
                <w:kern w:val="0"/>
                <w:szCs w:val="21"/>
              </w:rPr>
              <w:t>、含冷媒管、配套控制箱、控制装置及配套附件和保温</w:t>
            </w:r>
          </w:p>
        </w:tc>
        <w:tc>
          <w:tcPr>
            <w:tcW w:w="850"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12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2</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8F4BA1">
              <w:rPr>
                <w:rFonts w:ascii="宋体" w:hAnsi="宋体" w:hint="eastAsia"/>
                <w:sz w:val="24"/>
              </w:rPr>
              <w:t>▲</w:t>
            </w:r>
            <w:r w:rsidRPr="00441E6B">
              <w:rPr>
                <w:rFonts w:ascii="宋体" w:hAnsi="宋体" w:hint="eastAsia"/>
                <w:color w:val="000000"/>
                <w:kern w:val="0"/>
                <w:szCs w:val="21"/>
              </w:rPr>
              <w:t>多联体空调器室外机</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1、名称：VRV室外机</w:t>
            </w:r>
            <w:r w:rsidRPr="00441E6B">
              <w:rPr>
                <w:rFonts w:ascii="宋体" w:hAnsi="宋体" w:hint="eastAsia"/>
                <w:color w:val="000000"/>
                <w:kern w:val="0"/>
                <w:szCs w:val="21"/>
              </w:rPr>
              <w:br/>
              <w:t>2、参数：制冷量：112kw   制热量：126kw  功率：31.6kw</w:t>
            </w:r>
            <w:r w:rsidRPr="00441E6B">
              <w:rPr>
                <w:rFonts w:ascii="宋体" w:hAnsi="宋体" w:hint="eastAsia"/>
                <w:color w:val="000000"/>
                <w:kern w:val="0"/>
                <w:szCs w:val="21"/>
              </w:rPr>
              <w:br/>
            </w:r>
            <w:r>
              <w:rPr>
                <w:rFonts w:ascii="宋体" w:hAnsi="宋体" w:hint="eastAsia"/>
                <w:color w:val="000000"/>
                <w:kern w:val="0"/>
                <w:szCs w:val="21"/>
              </w:rPr>
              <w:t>3</w:t>
            </w:r>
            <w:r w:rsidRPr="00441E6B">
              <w:rPr>
                <w:rFonts w:ascii="宋体" w:hAnsi="宋体" w:hint="eastAsia"/>
                <w:color w:val="000000"/>
                <w:kern w:val="0"/>
                <w:szCs w:val="21"/>
              </w:rPr>
              <w:t>、含冷媒管、配套控制箱、控制装置及配套附件和保温</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r>
      <w:tr w:rsidR="0079100B" w:rsidRPr="00441E6B" w:rsidTr="004C7C20">
        <w:trPr>
          <w:trHeight w:val="1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8F4BA1">
              <w:rPr>
                <w:rFonts w:ascii="宋体" w:hAnsi="宋体" w:hint="eastAsia"/>
                <w:sz w:val="24"/>
              </w:rPr>
              <w:t>▲</w:t>
            </w:r>
            <w:r w:rsidRPr="00441E6B">
              <w:rPr>
                <w:rFonts w:ascii="宋体" w:hAnsi="宋体" w:hint="eastAsia"/>
                <w:color w:val="000000"/>
                <w:kern w:val="0"/>
                <w:szCs w:val="21"/>
              </w:rPr>
              <w:t>多联体空调器室外机</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1、名称：VRV室外机</w:t>
            </w:r>
            <w:r w:rsidRPr="00441E6B">
              <w:rPr>
                <w:rFonts w:ascii="宋体" w:hAnsi="宋体" w:hint="eastAsia"/>
                <w:color w:val="000000"/>
                <w:kern w:val="0"/>
                <w:szCs w:val="21"/>
              </w:rPr>
              <w:br/>
              <w:t>2、参数：制冷量：106.4kw   制热量：119.5kw  功率：29.3kw</w:t>
            </w:r>
            <w:r w:rsidRPr="00441E6B">
              <w:rPr>
                <w:rFonts w:ascii="宋体" w:hAnsi="宋体" w:hint="eastAsia"/>
                <w:color w:val="000000"/>
                <w:kern w:val="0"/>
                <w:szCs w:val="21"/>
              </w:rPr>
              <w:br/>
            </w:r>
            <w:r>
              <w:rPr>
                <w:rFonts w:ascii="宋体" w:hAnsi="宋体" w:hint="eastAsia"/>
                <w:color w:val="000000"/>
                <w:kern w:val="0"/>
                <w:szCs w:val="21"/>
              </w:rPr>
              <w:t>3</w:t>
            </w:r>
            <w:r w:rsidRPr="00441E6B">
              <w:rPr>
                <w:rFonts w:ascii="宋体" w:hAnsi="宋体" w:hint="eastAsia"/>
                <w:color w:val="000000"/>
                <w:kern w:val="0"/>
                <w:szCs w:val="21"/>
              </w:rPr>
              <w:t>、含冷媒管、配套控制箱、控制装置及配套附件和保温</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r>
      <w:tr w:rsidR="0079100B" w:rsidRPr="00441E6B" w:rsidTr="004C7C20">
        <w:trPr>
          <w:trHeight w:val="140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4</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8F4BA1">
              <w:rPr>
                <w:rFonts w:ascii="宋体" w:hAnsi="宋体" w:hint="eastAsia"/>
                <w:sz w:val="24"/>
              </w:rPr>
              <w:t>▲</w:t>
            </w:r>
            <w:r w:rsidRPr="00441E6B">
              <w:rPr>
                <w:rFonts w:ascii="宋体" w:hAnsi="宋体" w:hint="eastAsia"/>
                <w:color w:val="000000"/>
                <w:kern w:val="0"/>
                <w:szCs w:val="21"/>
              </w:rPr>
              <w:t>多联体空调器室外机</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1、名称：VRV室外机</w:t>
            </w:r>
            <w:r w:rsidRPr="00441E6B">
              <w:rPr>
                <w:rFonts w:ascii="宋体" w:hAnsi="宋体" w:hint="eastAsia"/>
                <w:color w:val="000000"/>
                <w:kern w:val="0"/>
                <w:szCs w:val="21"/>
              </w:rPr>
              <w:br/>
              <w:t>2、参数：制冷量：101.5kw   制热量：114kw  功率：29.85kw</w:t>
            </w:r>
            <w:r w:rsidRPr="00441E6B">
              <w:rPr>
                <w:rFonts w:ascii="宋体" w:hAnsi="宋体" w:hint="eastAsia"/>
                <w:color w:val="000000"/>
                <w:kern w:val="0"/>
                <w:szCs w:val="21"/>
              </w:rPr>
              <w:br/>
            </w:r>
            <w:r>
              <w:rPr>
                <w:rFonts w:ascii="宋体" w:hAnsi="宋体" w:hint="eastAsia"/>
                <w:color w:val="000000"/>
                <w:kern w:val="0"/>
                <w:szCs w:val="21"/>
              </w:rPr>
              <w:t>3</w:t>
            </w:r>
            <w:r w:rsidRPr="00441E6B">
              <w:rPr>
                <w:rFonts w:ascii="宋体" w:hAnsi="宋体" w:hint="eastAsia"/>
                <w:color w:val="000000"/>
                <w:kern w:val="0"/>
                <w:szCs w:val="21"/>
              </w:rPr>
              <w:t>、含冷媒管、配套控制箱、控制装置及配套附件和保温</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w:t>
            </w:r>
          </w:p>
        </w:tc>
      </w:tr>
      <w:tr w:rsidR="0079100B" w:rsidRPr="00441E6B" w:rsidTr="004C7C20">
        <w:trPr>
          <w:trHeight w:val="140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1、名称：高静压风管机</w:t>
            </w:r>
            <w:r w:rsidRPr="00441E6B">
              <w:rPr>
                <w:rFonts w:ascii="宋体" w:hAnsi="宋体" w:hint="eastAsia"/>
                <w:color w:val="000000"/>
                <w:kern w:val="0"/>
                <w:szCs w:val="21"/>
              </w:rPr>
              <w:br/>
              <w:t>2、型号、规格：140-FGJ</w:t>
            </w:r>
            <w:r w:rsidRPr="00441E6B">
              <w:rPr>
                <w:rFonts w:ascii="宋体" w:hAnsi="宋体" w:hint="eastAsia"/>
                <w:color w:val="000000"/>
                <w:kern w:val="0"/>
                <w:szCs w:val="21"/>
              </w:rPr>
              <w:br/>
              <w:t>3、参数：制冷量：14.0kw   制热量：16.0kw  功率：0.4kw</w:t>
            </w:r>
            <w:r w:rsidRPr="00441E6B">
              <w:rPr>
                <w:rFonts w:ascii="宋体" w:hAnsi="宋体" w:hint="eastAsia"/>
                <w:color w:val="000000"/>
                <w:kern w:val="0"/>
                <w:szCs w:val="21"/>
              </w:rPr>
              <w:br/>
              <w:t>4、安装形式：壁装</w:t>
            </w:r>
            <w:r w:rsidRPr="00441E6B">
              <w:rPr>
                <w:rFonts w:ascii="宋体" w:hAnsi="宋体" w:hint="eastAsia"/>
                <w:color w:val="000000"/>
                <w:kern w:val="0"/>
                <w:szCs w:val="21"/>
              </w:rPr>
              <w:br/>
              <w:t>5、含冷媒管、减震装置及配套附件和保温</w:t>
            </w:r>
            <w:r w:rsidRPr="00441E6B">
              <w:rPr>
                <w:rFonts w:ascii="宋体" w:hAnsi="宋体" w:hint="eastAsia"/>
                <w:color w:val="000000"/>
                <w:kern w:val="0"/>
                <w:szCs w:val="21"/>
              </w:rPr>
              <w:br/>
              <w:t>6、每台室内机设置控制器一只,独立控制室内机运行,全部空调设置集中控制器,与主机厂配套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r>
      <w:tr w:rsidR="0079100B" w:rsidRPr="00441E6B" w:rsidTr="004C7C20">
        <w:trPr>
          <w:trHeight w:val="19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6</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1、名称：天井式室内机</w:t>
            </w:r>
            <w:r w:rsidRPr="00441E6B">
              <w:rPr>
                <w:rFonts w:ascii="宋体" w:hAnsi="宋体" w:hint="eastAsia"/>
                <w:color w:val="000000"/>
                <w:kern w:val="0"/>
                <w:szCs w:val="21"/>
              </w:rPr>
              <w:br/>
              <w:t>2、型号、规格： 112-NJ</w:t>
            </w:r>
            <w:r w:rsidRPr="00441E6B">
              <w:rPr>
                <w:rFonts w:ascii="宋体" w:hAnsi="宋体" w:hint="eastAsia"/>
                <w:color w:val="000000"/>
                <w:kern w:val="0"/>
                <w:szCs w:val="21"/>
              </w:rPr>
              <w:br/>
              <w:t>3、参数：制冷量：11.2kw   制热量：12.5kw  功率：0.16kw</w:t>
            </w:r>
            <w:r w:rsidRPr="00441E6B">
              <w:rPr>
                <w:rFonts w:ascii="宋体" w:hAnsi="宋体" w:hint="eastAsia"/>
                <w:color w:val="000000"/>
                <w:kern w:val="0"/>
                <w:szCs w:val="21"/>
              </w:rPr>
              <w:br/>
              <w:t>4、安装形式：吊顶安装</w:t>
            </w:r>
            <w:r w:rsidRPr="00441E6B">
              <w:rPr>
                <w:rFonts w:ascii="宋体" w:hAnsi="宋体" w:hint="eastAsia"/>
                <w:color w:val="000000"/>
                <w:kern w:val="0"/>
                <w:szCs w:val="21"/>
              </w:rPr>
              <w:br/>
              <w:t>5、含冷媒管、减震装置及配套附件和保温</w:t>
            </w:r>
            <w:r w:rsidRPr="00441E6B">
              <w:rPr>
                <w:rFonts w:ascii="宋体" w:hAnsi="宋体" w:hint="eastAsia"/>
                <w:color w:val="000000"/>
                <w:kern w:val="0"/>
                <w:szCs w:val="21"/>
              </w:rPr>
              <w:br/>
              <w:t>6、每台室内机设置控制器一只,独立控制室内机运行,全部空调设置集中控制器,与主机厂配套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120</w:t>
            </w:r>
          </w:p>
        </w:tc>
      </w:tr>
      <w:tr w:rsidR="0079100B" w:rsidRPr="00441E6B" w:rsidTr="004C7C20">
        <w:trPr>
          <w:trHeight w:val="197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7</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1、名称：天井式室内机</w:t>
            </w:r>
            <w:r w:rsidRPr="00441E6B">
              <w:rPr>
                <w:rFonts w:ascii="宋体" w:hAnsi="宋体" w:hint="eastAsia"/>
                <w:color w:val="000000"/>
                <w:kern w:val="0"/>
                <w:szCs w:val="21"/>
              </w:rPr>
              <w:br/>
              <w:t>2、型号、规格： 100-NJ</w:t>
            </w:r>
            <w:r w:rsidRPr="00441E6B">
              <w:rPr>
                <w:rFonts w:ascii="宋体" w:hAnsi="宋体" w:hint="eastAsia"/>
                <w:color w:val="000000"/>
                <w:kern w:val="0"/>
                <w:szCs w:val="21"/>
              </w:rPr>
              <w:br/>
              <w:t>3、参数：制冷量：10.0kw   制热量：11.2kw  功率：0.16kw</w:t>
            </w:r>
            <w:r w:rsidRPr="00441E6B">
              <w:rPr>
                <w:rFonts w:ascii="宋体" w:hAnsi="宋体" w:hint="eastAsia"/>
                <w:color w:val="000000"/>
                <w:kern w:val="0"/>
                <w:szCs w:val="21"/>
              </w:rPr>
              <w:br/>
              <w:t>4、安装形式：吊顶安装</w:t>
            </w:r>
            <w:r w:rsidRPr="00441E6B">
              <w:rPr>
                <w:rFonts w:ascii="宋体" w:hAnsi="宋体" w:hint="eastAsia"/>
                <w:color w:val="000000"/>
                <w:kern w:val="0"/>
                <w:szCs w:val="21"/>
              </w:rPr>
              <w:br/>
              <w:t>5、含冷媒管、减震装置及配套附件和保温</w:t>
            </w:r>
            <w:r w:rsidRPr="00441E6B">
              <w:rPr>
                <w:rFonts w:ascii="宋体" w:hAnsi="宋体" w:hint="eastAsia"/>
                <w:color w:val="000000"/>
                <w:kern w:val="0"/>
                <w:szCs w:val="21"/>
              </w:rPr>
              <w:br/>
              <w:t>6、每台室内机设置控制器一只,独立控制室内机运行,全部空调设置集中控制器,与主机厂配套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36</w:t>
            </w:r>
          </w:p>
        </w:tc>
      </w:tr>
      <w:tr w:rsidR="0079100B" w:rsidRPr="00441E6B" w:rsidTr="004C7C20">
        <w:trPr>
          <w:trHeight w:val="21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1、名称：天井式室内机</w:t>
            </w:r>
            <w:r w:rsidRPr="00441E6B">
              <w:rPr>
                <w:rFonts w:ascii="宋体" w:hAnsi="宋体" w:hint="eastAsia"/>
                <w:color w:val="000000"/>
                <w:kern w:val="0"/>
                <w:szCs w:val="21"/>
              </w:rPr>
              <w:br/>
              <w:t>2、型号、规格：63-NJ</w:t>
            </w:r>
            <w:r w:rsidRPr="00441E6B">
              <w:rPr>
                <w:rFonts w:ascii="宋体" w:hAnsi="宋体" w:hint="eastAsia"/>
                <w:color w:val="000000"/>
                <w:kern w:val="0"/>
                <w:szCs w:val="21"/>
              </w:rPr>
              <w:br/>
              <w:t>3、参数：制冷量：6.3kw   制热量：7.1kw  功率：0.1kw</w:t>
            </w:r>
            <w:r w:rsidRPr="00441E6B">
              <w:rPr>
                <w:rFonts w:ascii="宋体" w:hAnsi="宋体" w:hint="eastAsia"/>
                <w:color w:val="000000"/>
                <w:kern w:val="0"/>
                <w:szCs w:val="21"/>
              </w:rPr>
              <w:br/>
              <w:t>4、安装形式：吊顶安装</w:t>
            </w:r>
            <w:r w:rsidRPr="00441E6B">
              <w:rPr>
                <w:rFonts w:ascii="宋体" w:hAnsi="宋体" w:hint="eastAsia"/>
                <w:color w:val="000000"/>
                <w:kern w:val="0"/>
                <w:szCs w:val="21"/>
              </w:rPr>
              <w:br/>
              <w:t>5、含冷媒管、减震装置及配套附件和保温</w:t>
            </w:r>
            <w:r w:rsidRPr="00441E6B">
              <w:rPr>
                <w:rFonts w:ascii="宋体" w:hAnsi="宋体" w:hint="eastAsia"/>
                <w:color w:val="000000"/>
                <w:kern w:val="0"/>
                <w:szCs w:val="21"/>
              </w:rPr>
              <w:br/>
              <w:t>6、每台室内机设置控制器一只,独立控制室内机运行,全部空调设置集中控制器,与主机厂配套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r>
      <w:tr w:rsidR="0079100B" w:rsidRPr="00441E6B" w:rsidTr="004C7C20">
        <w:trPr>
          <w:trHeight w:val="210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9</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1、名称：天井式室内机</w:t>
            </w:r>
            <w:r w:rsidRPr="00441E6B">
              <w:rPr>
                <w:rFonts w:ascii="宋体" w:hAnsi="宋体" w:hint="eastAsia"/>
                <w:color w:val="000000"/>
                <w:kern w:val="0"/>
                <w:szCs w:val="21"/>
              </w:rPr>
              <w:br/>
              <w:t>2、型号、规格：50-NJ</w:t>
            </w:r>
            <w:r w:rsidRPr="00441E6B">
              <w:rPr>
                <w:rFonts w:ascii="宋体" w:hAnsi="宋体" w:hint="eastAsia"/>
                <w:color w:val="000000"/>
                <w:kern w:val="0"/>
                <w:szCs w:val="21"/>
              </w:rPr>
              <w:br/>
              <w:t>3、参数：制冷量：5.0kw   制热量：5.6kw  功率：0.08kw</w:t>
            </w:r>
            <w:r w:rsidRPr="00441E6B">
              <w:rPr>
                <w:rFonts w:ascii="宋体" w:hAnsi="宋体" w:hint="eastAsia"/>
                <w:color w:val="000000"/>
                <w:kern w:val="0"/>
                <w:szCs w:val="21"/>
              </w:rPr>
              <w:br/>
              <w:t>4、安装形式：吊顶安装</w:t>
            </w:r>
            <w:r w:rsidRPr="00441E6B">
              <w:rPr>
                <w:rFonts w:ascii="宋体" w:hAnsi="宋体" w:hint="eastAsia"/>
                <w:color w:val="000000"/>
                <w:kern w:val="0"/>
                <w:szCs w:val="21"/>
              </w:rPr>
              <w:br/>
              <w:t>5、含冷媒管、减震装置及配套附件和保温</w:t>
            </w:r>
            <w:r w:rsidRPr="00441E6B">
              <w:rPr>
                <w:rFonts w:ascii="宋体" w:hAnsi="宋体" w:hint="eastAsia"/>
                <w:color w:val="000000"/>
                <w:kern w:val="0"/>
                <w:szCs w:val="21"/>
              </w:rPr>
              <w:br/>
              <w:t>6、每台室内机设置控制器一只,独立控制室内机运行,全部空调设置集中控制器,与主机厂配套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14</w:t>
            </w:r>
          </w:p>
        </w:tc>
      </w:tr>
      <w:tr w:rsidR="0079100B" w:rsidRPr="00441E6B" w:rsidTr="004C7C20">
        <w:trPr>
          <w:trHeight w:val="226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风机盘管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1、名称：天井式室内机</w:t>
            </w:r>
            <w:r w:rsidRPr="00441E6B">
              <w:rPr>
                <w:rFonts w:ascii="宋体" w:hAnsi="宋体" w:hint="eastAsia"/>
                <w:color w:val="000000"/>
                <w:kern w:val="0"/>
                <w:szCs w:val="21"/>
              </w:rPr>
              <w:br/>
              <w:t>2、型号、规格：36-NJ</w:t>
            </w:r>
            <w:r w:rsidRPr="00441E6B">
              <w:rPr>
                <w:rFonts w:ascii="宋体" w:hAnsi="宋体" w:hint="eastAsia"/>
                <w:color w:val="000000"/>
                <w:kern w:val="0"/>
                <w:szCs w:val="21"/>
              </w:rPr>
              <w:br/>
              <w:t>3、参数：制冷量：3.6kw   制热量：4.0kw  功率：0.08kw</w:t>
            </w:r>
            <w:r w:rsidRPr="00441E6B">
              <w:rPr>
                <w:rFonts w:ascii="宋体" w:hAnsi="宋体" w:hint="eastAsia"/>
                <w:color w:val="000000"/>
                <w:kern w:val="0"/>
                <w:szCs w:val="21"/>
              </w:rPr>
              <w:br/>
              <w:t>4、安装形式：吊顶安装</w:t>
            </w:r>
            <w:r w:rsidRPr="00441E6B">
              <w:rPr>
                <w:rFonts w:ascii="宋体" w:hAnsi="宋体" w:hint="eastAsia"/>
                <w:color w:val="000000"/>
                <w:kern w:val="0"/>
                <w:szCs w:val="21"/>
              </w:rPr>
              <w:br/>
              <w:t>5、含冷媒管、减震装置及配套附件和保温</w:t>
            </w:r>
            <w:r w:rsidRPr="00441E6B">
              <w:rPr>
                <w:rFonts w:ascii="宋体" w:hAnsi="宋体" w:hint="eastAsia"/>
                <w:color w:val="000000"/>
                <w:kern w:val="0"/>
                <w:szCs w:val="21"/>
              </w:rPr>
              <w:br/>
              <w:t>6、每台室内机设置控制器一只,独立控制室内机运行,全部空调设置集中控制器,与主机厂配套</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台</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r>
      <w:tr w:rsidR="0079100B" w:rsidRPr="00441E6B" w:rsidTr="004C7C20">
        <w:trPr>
          <w:trHeight w:val="84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11</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碳钢风口、散流器、百叶窗</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1、名称：单层</w:t>
            </w:r>
            <w:proofErr w:type="gramStart"/>
            <w:r w:rsidRPr="00441E6B">
              <w:rPr>
                <w:rFonts w:ascii="宋体" w:hAnsi="宋体" w:hint="eastAsia"/>
                <w:color w:val="000000"/>
                <w:kern w:val="0"/>
                <w:szCs w:val="21"/>
              </w:rPr>
              <w:t>百叶风口</w:t>
            </w:r>
            <w:proofErr w:type="gramEnd"/>
            <w:r w:rsidRPr="00441E6B">
              <w:rPr>
                <w:rFonts w:ascii="宋体" w:hAnsi="宋体" w:hint="eastAsia"/>
                <w:color w:val="000000"/>
                <w:kern w:val="0"/>
                <w:szCs w:val="21"/>
              </w:rPr>
              <w:br/>
              <w:t>2、规格、型号：1200*220</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r>
      <w:tr w:rsidR="0079100B" w:rsidRPr="00441E6B" w:rsidTr="004C7C20">
        <w:trPr>
          <w:trHeight w:val="70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12</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碳钢风口、散流器、百叶窗</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1、名称：单层</w:t>
            </w:r>
            <w:proofErr w:type="gramStart"/>
            <w:r w:rsidRPr="00441E6B">
              <w:rPr>
                <w:rFonts w:ascii="宋体" w:hAnsi="宋体" w:hint="eastAsia"/>
                <w:color w:val="000000"/>
                <w:kern w:val="0"/>
                <w:szCs w:val="21"/>
              </w:rPr>
              <w:t>百叶风口</w:t>
            </w:r>
            <w:proofErr w:type="gramEnd"/>
            <w:r w:rsidRPr="00441E6B">
              <w:rPr>
                <w:rFonts w:ascii="宋体" w:hAnsi="宋体" w:hint="eastAsia"/>
                <w:color w:val="000000"/>
                <w:kern w:val="0"/>
                <w:szCs w:val="21"/>
              </w:rPr>
              <w:br/>
              <w:t>2、规格、型号：1200*250</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r>
      <w:tr w:rsidR="0079100B" w:rsidRPr="00441E6B" w:rsidTr="004C7C20">
        <w:trPr>
          <w:trHeight w:val="68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13</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设备支架制作安装</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1、名称：空调设备支架制作、安装</w:t>
            </w:r>
            <w:r w:rsidRPr="00441E6B">
              <w:rPr>
                <w:rFonts w:ascii="宋体" w:hAnsi="宋体" w:hint="eastAsia"/>
                <w:color w:val="000000"/>
                <w:kern w:val="0"/>
                <w:szCs w:val="21"/>
              </w:rPr>
              <w:br/>
              <w:t>2、材质、规格：详见设计图纸</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kg</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3215</w:t>
            </w:r>
          </w:p>
        </w:tc>
      </w:tr>
      <w:tr w:rsidR="0079100B" w:rsidRPr="00441E6B" w:rsidTr="004C7C20">
        <w:trPr>
          <w:trHeight w:val="7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14</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手工除锈</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1、名称：空调设备支架除锈</w:t>
            </w:r>
            <w:r w:rsidRPr="00441E6B">
              <w:rPr>
                <w:rFonts w:ascii="宋体" w:hAnsi="宋体" w:hint="eastAsia"/>
                <w:color w:val="000000"/>
                <w:kern w:val="0"/>
                <w:szCs w:val="21"/>
              </w:rPr>
              <w:br/>
              <w:t>2、满足设计及规范要求</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kg</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3215</w:t>
            </w:r>
          </w:p>
        </w:tc>
      </w:tr>
      <w:tr w:rsidR="0079100B" w:rsidRPr="00441E6B" w:rsidTr="004C7C20">
        <w:trPr>
          <w:trHeight w:val="6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15</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金属结构刷油</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1、名称：空调设备支架刷油</w:t>
            </w:r>
            <w:r w:rsidRPr="00441E6B">
              <w:rPr>
                <w:rFonts w:ascii="宋体" w:hAnsi="宋体" w:hint="eastAsia"/>
                <w:color w:val="000000"/>
                <w:kern w:val="0"/>
                <w:szCs w:val="21"/>
              </w:rPr>
              <w:br/>
              <w:t>2、要求：详见设计图纸</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kg</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3215</w:t>
            </w:r>
          </w:p>
        </w:tc>
      </w:tr>
      <w:tr w:rsidR="0079100B" w:rsidRPr="00441E6B" w:rsidTr="004C7C20">
        <w:trPr>
          <w:trHeight w:val="12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16</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塑料管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1、安装部位：</w:t>
            </w:r>
            <w:proofErr w:type="gramStart"/>
            <w:r w:rsidRPr="00441E6B">
              <w:rPr>
                <w:rFonts w:ascii="宋体" w:hAnsi="宋体" w:hint="eastAsia"/>
                <w:color w:val="000000"/>
                <w:kern w:val="0"/>
                <w:szCs w:val="21"/>
              </w:rPr>
              <w:t>室内</w:t>
            </w:r>
            <w:proofErr w:type="gramEnd"/>
            <w:r w:rsidRPr="00441E6B">
              <w:rPr>
                <w:rFonts w:ascii="宋体" w:hAnsi="宋体" w:hint="eastAsia"/>
                <w:color w:val="000000"/>
                <w:kern w:val="0"/>
                <w:szCs w:val="21"/>
              </w:rPr>
              <w:br/>
              <w:t>2、介质：冷凝水</w:t>
            </w:r>
            <w:r w:rsidRPr="00441E6B">
              <w:rPr>
                <w:rFonts w:ascii="宋体" w:hAnsi="宋体" w:hint="eastAsia"/>
                <w:color w:val="000000"/>
                <w:kern w:val="0"/>
                <w:szCs w:val="21"/>
              </w:rPr>
              <w:br/>
              <w:t>3、材质：PVC</w:t>
            </w:r>
            <w:r w:rsidRPr="00441E6B">
              <w:rPr>
                <w:rFonts w:ascii="宋体" w:hAnsi="宋体" w:hint="eastAsia"/>
                <w:color w:val="000000"/>
                <w:kern w:val="0"/>
                <w:szCs w:val="21"/>
              </w:rPr>
              <w:br/>
              <w:t>4、规格、压力等级：DN80</w:t>
            </w:r>
            <w:r w:rsidRPr="00441E6B">
              <w:rPr>
                <w:rFonts w:ascii="宋体" w:hAnsi="宋体" w:hint="eastAsia"/>
                <w:color w:val="000000"/>
                <w:kern w:val="0"/>
                <w:szCs w:val="21"/>
              </w:rPr>
              <w:br/>
              <w:t>5、连接形式：热熔连接</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w:t>
            </w:r>
          </w:p>
        </w:tc>
      </w:tr>
      <w:tr w:rsidR="0079100B" w:rsidRPr="00441E6B" w:rsidTr="004C7C20">
        <w:trPr>
          <w:trHeight w:val="118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17</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塑料管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1、安装部位：</w:t>
            </w:r>
            <w:proofErr w:type="gramStart"/>
            <w:r w:rsidRPr="00441E6B">
              <w:rPr>
                <w:rFonts w:ascii="宋体" w:hAnsi="宋体" w:hint="eastAsia"/>
                <w:color w:val="000000"/>
                <w:kern w:val="0"/>
                <w:szCs w:val="21"/>
              </w:rPr>
              <w:t>室内</w:t>
            </w:r>
            <w:proofErr w:type="gramEnd"/>
            <w:r w:rsidRPr="00441E6B">
              <w:rPr>
                <w:rFonts w:ascii="宋体" w:hAnsi="宋体" w:hint="eastAsia"/>
                <w:color w:val="000000"/>
                <w:kern w:val="0"/>
                <w:szCs w:val="21"/>
              </w:rPr>
              <w:br/>
              <w:t>2、介质：冷凝水</w:t>
            </w:r>
            <w:r w:rsidRPr="00441E6B">
              <w:rPr>
                <w:rFonts w:ascii="宋体" w:hAnsi="宋体" w:hint="eastAsia"/>
                <w:color w:val="000000"/>
                <w:kern w:val="0"/>
                <w:szCs w:val="21"/>
              </w:rPr>
              <w:br/>
              <w:t>3、材质：PVC</w:t>
            </w:r>
            <w:r w:rsidRPr="00441E6B">
              <w:rPr>
                <w:rFonts w:ascii="宋体" w:hAnsi="宋体" w:hint="eastAsia"/>
                <w:color w:val="000000"/>
                <w:kern w:val="0"/>
                <w:szCs w:val="21"/>
              </w:rPr>
              <w:br/>
              <w:t>4、规格、压力等级：DN50</w:t>
            </w:r>
            <w:r w:rsidRPr="00441E6B">
              <w:rPr>
                <w:rFonts w:ascii="宋体" w:hAnsi="宋体" w:hint="eastAsia"/>
                <w:color w:val="000000"/>
                <w:kern w:val="0"/>
                <w:szCs w:val="21"/>
              </w:rPr>
              <w:br/>
              <w:t>5、连接形式：热熔连接</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82.69</w:t>
            </w:r>
          </w:p>
        </w:tc>
      </w:tr>
      <w:tr w:rsidR="0079100B" w:rsidRPr="00441E6B" w:rsidTr="004C7C20">
        <w:trPr>
          <w:trHeight w:val="137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18</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塑料管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1、安装部位：</w:t>
            </w:r>
            <w:proofErr w:type="gramStart"/>
            <w:r w:rsidRPr="00441E6B">
              <w:rPr>
                <w:rFonts w:ascii="宋体" w:hAnsi="宋体" w:hint="eastAsia"/>
                <w:color w:val="000000"/>
                <w:kern w:val="0"/>
                <w:szCs w:val="21"/>
              </w:rPr>
              <w:t>室内</w:t>
            </w:r>
            <w:proofErr w:type="gramEnd"/>
            <w:r w:rsidRPr="00441E6B">
              <w:rPr>
                <w:rFonts w:ascii="宋体" w:hAnsi="宋体" w:hint="eastAsia"/>
                <w:color w:val="000000"/>
                <w:kern w:val="0"/>
                <w:szCs w:val="21"/>
              </w:rPr>
              <w:br/>
              <w:t>2、介质：冷凝水</w:t>
            </w:r>
            <w:r w:rsidRPr="00441E6B">
              <w:rPr>
                <w:rFonts w:ascii="宋体" w:hAnsi="宋体" w:hint="eastAsia"/>
                <w:color w:val="000000"/>
                <w:kern w:val="0"/>
                <w:szCs w:val="21"/>
              </w:rPr>
              <w:br/>
              <w:t>3、材质：PVC</w:t>
            </w:r>
            <w:r w:rsidRPr="00441E6B">
              <w:rPr>
                <w:rFonts w:ascii="宋体" w:hAnsi="宋体" w:hint="eastAsia"/>
                <w:color w:val="000000"/>
                <w:kern w:val="0"/>
                <w:szCs w:val="21"/>
              </w:rPr>
              <w:br/>
              <w:t>4、规格、压力等级：DN40</w:t>
            </w:r>
            <w:r w:rsidRPr="00441E6B">
              <w:rPr>
                <w:rFonts w:ascii="宋体" w:hAnsi="宋体" w:hint="eastAsia"/>
                <w:color w:val="000000"/>
                <w:kern w:val="0"/>
                <w:szCs w:val="21"/>
              </w:rPr>
              <w:br/>
              <w:t>5、连接形式：热熔连接</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626.02</w:t>
            </w:r>
          </w:p>
        </w:tc>
      </w:tr>
      <w:tr w:rsidR="0079100B" w:rsidRPr="00441E6B" w:rsidTr="004C7C20">
        <w:trPr>
          <w:trHeight w:val="153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19</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塑料管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1、安装部位：</w:t>
            </w:r>
            <w:proofErr w:type="gramStart"/>
            <w:r w:rsidRPr="00441E6B">
              <w:rPr>
                <w:rFonts w:ascii="宋体" w:hAnsi="宋体" w:hint="eastAsia"/>
                <w:color w:val="000000"/>
                <w:kern w:val="0"/>
                <w:szCs w:val="21"/>
              </w:rPr>
              <w:t>室内</w:t>
            </w:r>
            <w:proofErr w:type="gramEnd"/>
            <w:r w:rsidRPr="00441E6B">
              <w:rPr>
                <w:rFonts w:ascii="宋体" w:hAnsi="宋体" w:hint="eastAsia"/>
                <w:color w:val="000000"/>
                <w:kern w:val="0"/>
                <w:szCs w:val="21"/>
              </w:rPr>
              <w:br/>
              <w:t>2、介质：冷凝水</w:t>
            </w:r>
            <w:r w:rsidRPr="00441E6B">
              <w:rPr>
                <w:rFonts w:ascii="宋体" w:hAnsi="宋体" w:hint="eastAsia"/>
                <w:color w:val="000000"/>
                <w:kern w:val="0"/>
                <w:szCs w:val="21"/>
              </w:rPr>
              <w:br/>
              <w:t>3、材质：PVC</w:t>
            </w:r>
            <w:r w:rsidRPr="00441E6B">
              <w:rPr>
                <w:rFonts w:ascii="宋体" w:hAnsi="宋体" w:hint="eastAsia"/>
                <w:color w:val="000000"/>
                <w:kern w:val="0"/>
                <w:szCs w:val="21"/>
              </w:rPr>
              <w:br/>
              <w:t>4、规格、压力等级：DN32</w:t>
            </w:r>
            <w:r w:rsidRPr="00441E6B">
              <w:rPr>
                <w:rFonts w:ascii="宋体" w:hAnsi="宋体" w:hint="eastAsia"/>
                <w:color w:val="000000"/>
                <w:kern w:val="0"/>
                <w:szCs w:val="21"/>
              </w:rPr>
              <w:br/>
              <w:t>5、连接形式：热熔连接</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119.59</w:t>
            </w:r>
          </w:p>
        </w:tc>
      </w:tr>
      <w:tr w:rsidR="0079100B" w:rsidRPr="00441E6B" w:rsidTr="004C7C20">
        <w:trPr>
          <w:trHeight w:val="142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20</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塑料管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1、安装部位：</w:t>
            </w:r>
            <w:proofErr w:type="gramStart"/>
            <w:r w:rsidRPr="00441E6B">
              <w:rPr>
                <w:rFonts w:ascii="宋体" w:hAnsi="宋体" w:hint="eastAsia"/>
                <w:color w:val="000000"/>
                <w:kern w:val="0"/>
                <w:szCs w:val="21"/>
              </w:rPr>
              <w:t>室内</w:t>
            </w:r>
            <w:proofErr w:type="gramEnd"/>
            <w:r w:rsidRPr="00441E6B">
              <w:rPr>
                <w:rFonts w:ascii="宋体" w:hAnsi="宋体" w:hint="eastAsia"/>
                <w:color w:val="000000"/>
                <w:kern w:val="0"/>
                <w:szCs w:val="21"/>
              </w:rPr>
              <w:br/>
              <w:t>2、介质：冷凝水</w:t>
            </w:r>
            <w:r w:rsidRPr="00441E6B">
              <w:rPr>
                <w:rFonts w:ascii="宋体" w:hAnsi="宋体" w:hint="eastAsia"/>
                <w:color w:val="000000"/>
                <w:kern w:val="0"/>
                <w:szCs w:val="21"/>
              </w:rPr>
              <w:br/>
              <w:t>3、材质：PVC</w:t>
            </w:r>
            <w:r w:rsidRPr="00441E6B">
              <w:rPr>
                <w:rFonts w:ascii="宋体" w:hAnsi="宋体" w:hint="eastAsia"/>
                <w:color w:val="000000"/>
                <w:kern w:val="0"/>
                <w:szCs w:val="21"/>
              </w:rPr>
              <w:br/>
              <w:t>4、规格、压力等级：DN25</w:t>
            </w:r>
            <w:r w:rsidRPr="00441E6B">
              <w:rPr>
                <w:rFonts w:ascii="宋体" w:hAnsi="宋体" w:hint="eastAsia"/>
                <w:color w:val="000000"/>
                <w:kern w:val="0"/>
                <w:szCs w:val="21"/>
              </w:rPr>
              <w:br/>
              <w:t>5、连接形式：热熔连接</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676.8</w:t>
            </w:r>
          </w:p>
        </w:tc>
      </w:tr>
      <w:tr w:rsidR="0079100B" w:rsidRPr="00441E6B" w:rsidTr="004C7C20">
        <w:trPr>
          <w:trHeight w:val="126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21</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管道绝热</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1、名称：冷凝水管道保温</w:t>
            </w:r>
            <w:r w:rsidRPr="00441E6B">
              <w:rPr>
                <w:rFonts w:ascii="宋体" w:hAnsi="宋体" w:hint="eastAsia"/>
                <w:color w:val="000000"/>
                <w:kern w:val="0"/>
                <w:szCs w:val="21"/>
              </w:rPr>
              <w:br/>
              <w:t>2、绝热材料：难燃 B1级闭泡橡塑</w:t>
            </w:r>
            <w:r w:rsidRPr="00441E6B">
              <w:rPr>
                <w:rFonts w:ascii="宋体" w:hAnsi="宋体" w:hint="eastAsia"/>
                <w:color w:val="000000"/>
                <w:kern w:val="0"/>
                <w:szCs w:val="21"/>
              </w:rPr>
              <w:br/>
              <w:t>3、绝热厚度：13mm</w:t>
            </w:r>
            <w:r w:rsidRPr="00441E6B">
              <w:rPr>
                <w:rFonts w:ascii="宋体" w:hAnsi="宋体" w:hint="eastAsia"/>
                <w:color w:val="000000"/>
                <w:kern w:val="0"/>
                <w:szCs w:val="21"/>
              </w:rPr>
              <w:br/>
              <w:t>4、管道外径：DN80以内</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m3</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2.04</w:t>
            </w:r>
          </w:p>
        </w:tc>
      </w:tr>
      <w:tr w:rsidR="0079100B" w:rsidRPr="00441E6B" w:rsidTr="004C7C20">
        <w:trPr>
          <w:trHeight w:val="55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22</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管道支吊架制作与安装</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1、材质：型钢</w:t>
            </w:r>
            <w:r w:rsidRPr="00441E6B">
              <w:rPr>
                <w:rFonts w:ascii="宋体" w:hAnsi="宋体" w:hint="eastAsia"/>
                <w:color w:val="000000"/>
                <w:kern w:val="0"/>
                <w:szCs w:val="21"/>
              </w:rPr>
              <w:br/>
              <w:t>2、管架形式：一般管道支架</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kg</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563.6</w:t>
            </w:r>
          </w:p>
        </w:tc>
      </w:tr>
      <w:tr w:rsidR="0079100B" w:rsidRPr="00441E6B" w:rsidTr="004C7C20">
        <w:trPr>
          <w:trHeight w:val="69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23</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手工除锈</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1、名称：管道支架除锈</w:t>
            </w:r>
            <w:r w:rsidRPr="00441E6B">
              <w:rPr>
                <w:rFonts w:ascii="宋体" w:hAnsi="宋体" w:hint="eastAsia"/>
                <w:color w:val="000000"/>
                <w:kern w:val="0"/>
                <w:szCs w:val="21"/>
              </w:rPr>
              <w:br/>
              <w:t>2、满足设计及规范要求</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kg</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563.6</w:t>
            </w:r>
          </w:p>
        </w:tc>
      </w:tr>
      <w:tr w:rsidR="0079100B" w:rsidRPr="00441E6B" w:rsidTr="004C7C20">
        <w:trPr>
          <w:trHeight w:val="6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24</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金属结构刷油</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1、名称：管道支架刷油</w:t>
            </w:r>
            <w:r w:rsidRPr="00441E6B">
              <w:rPr>
                <w:rFonts w:ascii="宋体" w:hAnsi="宋体" w:hint="eastAsia"/>
                <w:color w:val="000000"/>
                <w:kern w:val="0"/>
                <w:szCs w:val="21"/>
              </w:rPr>
              <w:br/>
              <w:t>2、要求：详见设计图纸</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kg</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563.6</w:t>
            </w:r>
          </w:p>
        </w:tc>
      </w:tr>
      <w:tr w:rsidR="0079100B" w:rsidRPr="00441E6B" w:rsidTr="004C7C20">
        <w:trPr>
          <w:trHeight w:val="8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25</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套管制作与安装</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1、名称：钢套管</w:t>
            </w:r>
            <w:r w:rsidRPr="00441E6B">
              <w:rPr>
                <w:rFonts w:ascii="宋体" w:hAnsi="宋体" w:hint="eastAsia"/>
                <w:color w:val="000000"/>
                <w:kern w:val="0"/>
                <w:szCs w:val="21"/>
              </w:rPr>
              <w:br/>
              <w:t>2、规格：DN50</w:t>
            </w:r>
            <w:r w:rsidRPr="00441E6B">
              <w:rPr>
                <w:rFonts w:ascii="宋体" w:hAnsi="宋体" w:hint="eastAsia"/>
                <w:color w:val="000000"/>
                <w:kern w:val="0"/>
                <w:szCs w:val="21"/>
              </w:rPr>
              <w:br/>
              <w:t>3、填料材质：满足设计及规范要求</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个</w:t>
            </w:r>
            <w:proofErr w:type="gramEnd"/>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12</w:t>
            </w:r>
          </w:p>
        </w:tc>
      </w:tr>
      <w:tr w:rsidR="0079100B" w:rsidRPr="00441E6B" w:rsidTr="004C7C20">
        <w:trPr>
          <w:trHeight w:val="415"/>
        </w:trPr>
        <w:tc>
          <w:tcPr>
            <w:tcW w:w="9805" w:type="dxa"/>
            <w:gridSpan w:val="7"/>
            <w:tcBorders>
              <w:top w:val="nil"/>
              <w:left w:val="single" w:sz="4" w:space="0" w:color="auto"/>
              <w:bottom w:val="single" w:sz="4" w:space="0" w:color="auto"/>
              <w:right w:val="single" w:sz="4" w:space="0" w:color="auto"/>
            </w:tcBorders>
            <w:shd w:val="clear" w:color="auto" w:fill="auto"/>
            <w:vAlign w:val="center"/>
          </w:tcPr>
          <w:p w:rsidR="0079100B" w:rsidRPr="00441E6B" w:rsidRDefault="0079100B" w:rsidP="004C7C20">
            <w:pPr>
              <w:widowControl/>
              <w:jc w:val="left"/>
              <w:rPr>
                <w:rFonts w:ascii="宋体" w:hAnsi="宋体" w:hint="eastAsia"/>
                <w:color w:val="000000"/>
                <w:kern w:val="0"/>
                <w:szCs w:val="21"/>
              </w:rPr>
            </w:pPr>
            <w:r w:rsidRPr="00716E5F">
              <w:rPr>
                <w:rFonts w:ascii="宋体" w:hAnsi="宋体" w:hint="eastAsia"/>
                <w:color w:val="000000"/>
                <w:kern w:val="0"/>
                <w:szCs w:val="21"/>
              </w:rPr>
              <w:t>五、空调系统调试</w:t>
            </w:r>
          </w:p>
        </w:tc>
      </w:tr>
      <w:tr w:rsidR="0079100B" w:rsidRPr="00441E6B" w:rsidTr="004C7C20">
        <w:trPr>
          <w:trHeight w:val="976"/>
        </w:trPr>
        <w:tc>
          <w:tcPr>
            <w:tcW w:w="851" w:type="dxa"/>
            <w:tcBorders>
              <w:top w:val="nil"/>
              <w:left w:val="single" w:sz="4" w:space="0" w:color="auto"/>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c>
          <w:tcPr>
            <w:tcW w:w="1701"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通风工程检测、调试</w:t>
            </w:r>
          </w:p>
        </w:tc>
        <w:tc>
          <w:tcPr>
            <w:tcW w:w="5387"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1、名称：空调系统调试</w:t>
            </w:r>
            <w:r w:rsidRPr="00441E6B">
              <w:rPr>
                <w:rFonts w:ascii="宋体" w:hAnsi="宋体" w:hint="eastAsia"/>
                <w:color w:val="000000"/>
                <w:kern w:val="0"/>
                <w:szCs w:val="21"/>
              </w:rPr>
              <w:br/>
              <w:t>2、范围：东、</w:t>
            </w:r>
            <w:proofErr w:type="gramStart"/>
            <w:r w:rsidRPr="00441E6B">
              <w:rPr>
                <w:rFonts w:ascii="宋体" w:hAnsi="宋体" w:hint="eastAsia"/>
                <w:color w:val="000000"/>
                <w:kern w:val="0"/>
                <w:szCs w:val="21"/>
              </w:rPr>
              <w:t>西教学</w:t>
            </w:r>
            <w:proofErr w:type="gramEnd"/>
            <w:r w:rsidRPr="00441E6B">
              <w:rPr>
                <w:rFonts w:ascii="宋体" w:hAnsi="宋体" w:hint="eastAsia"/>
                <w:color w:val="000000"/>
                <w:kern w:val="0"/>
                <w:szCs w:val="21"/>
              </w:rPr>
              <w:t>楼所有空调</w:t>
            </w:r>
            <w:r w:rsidRPr="00441E6B">
              <w:rPr>
                <w:rFonts w:ascii="宋体" w:hAnsi="宋体" w:hint="eastAsia"/>
                <w:color w:val="000000"/>
                <w:kern w:val="0"/>
                <w:szCs w:val="21"/>
              </w:rPr>
              <w:br/>
              <w:t>3、要求：满足设计图纸及规范要求</w:t>
            </w:r>
          </w:p>
        </w:tc>
        <w:tc>
          <w:tcPr>
            <w:tcW w:w="850"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系统</w:t>
            </w:r>
          </w:p>
        </w:tc>
        <w:tc>
          <w:tcPr>
            <w:tcW w:w="1016"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735"/>
        </w:trPr>
        <w:tc>
          <w:tcPr>
            <w:tcW w:w="9805" w:type="dxa"/>
            <w:gridSpan w:val="7"/>
            <w:tcBorders>
              <w:top w:val="nil"/>
              <w:left w:val="single" w:sz="4" w:space="0" w:color="auto"/>
              <w:bottom w:val="single" w:sz="4" w:space="0" w:color="auto"/>
              <w:right w:val="single" w:sz="4" w:space="0" w:color="auto"/>
            </w:tcBorders>
            <w:shd w:val="clear" w:color="auto" w:fill="auto"/>
            <w:vAlign w:val="center"/>
          </w:tcPr>
          <w:p w:rsidR="0079100B" w:rsidRPr="00441E6B" w:rsidRDefault="0079100B" w:rsidP="004C7C20">
            <w:pPr>
              <w:widowControl/>
              <w:jc w:val="left"/>
              <w:rPr>
                <w:rFonts w:ascii="宋体" w:hAnsi="宋体" w:hint="eastAsia"/>
                <w:color w:val="000000"/>
                <w:kern w:val="0"/>
                <w:szCs w:val="21"/>
              </w:rPr>
            </w:pPr>
            <w:r w:rsidRPr="00716E5F">
              <w:rPr>
                <w:rFonts w:ascii="宋体" w:hAnsi="宋体" w:hint="eastAsia"/>
                <w:color w:val="000000"/>
                <w:kern w:val="0"/>
                <w:szCs w:val="21"/>
              </w:rPr>
              <w:t>六、其它</w:t>
            </w:r>
          </w:p>
        </w:tc>
      </w:tr>
      <w:tr w:rsidR="0079100B" w:rsidRPr="00441E6B" w:rsidTr="004C7C20">
        <w:trPr>
          <w:trHeight w:val="1539"/>
        </w:trPr>
        <w:tc>
          <w:tcPr>
            <w:tcW w:w="851" w:type="dxa"/>
            <w:tcBorders>
              <w:top w:val="nil"/>
              <w:left w:val="single" w:sz="4" w:space="0" w:color="auto"/>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c>
          <w:tcPr>
            <w:tcW w:w="1701"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砌筑检查井</w:t>
            </w:r>
          </w:p>
        </w:tc>
        <w:tc>
          <w:tcPr>
            <w:tcW w:w="5387"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1、名称：电缆井</w:t>
            </w:r>
            <w:r w:rsidRPr="00441E6B">
              <w:rPr>
                <w:rFonts w:ascii="宋体" w:hAnsi="宋体" w:hint="eastAsia"/>
                <w:color w:val="000000"/>
                <w:kern w:val="0"/>
                <w:szCs w:val="21"/>
              </w:rPr>
              <w:br/>
              <w:t>2、做法：详见图集《电力电缆井设计与安装》P120页、P123页</w:t>
            </w:r>
            <w:r w:rsidRPr="00441E6B">
              <w:rPr>
                <w:rFonts w:ascii="宋体" w:hAnsi="宋体" w:hint="eastAsia"/>
                <w:color w:val="000000"/>
                <w:kern w:val="0"/>
                <w:szCs w:val="21"/>
              </w:rPr>
              <w:br/>
              <w:t>3、室外手孔井须与室外给排水管井错开位置</w:t>
            </w:r>
            <w:r w:rsidRPr="00441E6B">
              <w:rPr>
                <w:rFonts w:ascii="宋体" w:hAnsi="宋体" w:hint="eastAsia"/>
                <w:color w:val="000000"/>
                <w:kern w:val="0"/>
                <w:szCs w:val="21"/>
              </w:rPr>
              <w:br/>
              <w:t>4、井盖材质：铸铁</w:t>
            </w:r>
          </w:p>
        </w:tc>
        <w:tc>
          <w:tcPr>
            <w:tcW w:w="850" w:type="dxa"/>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座</w:t>
            </w:r>
          </w:p>
        </w:tc>
        <w:tc>
          <w:tcPr>
            <w:tcW w:w="1016" w:type="dxa"/>
            <w:gridSpan w:val="2"/>
            <w:tcBorders>
              <w:top w:val="nil"/>
              <w:left w:val="nil"/>
              <w:bottom w:val="single" w:sz="4" w:space="0" w:color="auto"/>
              <w:right w:val="single" w:sz="4" w:space="0" w:color="auto"/>
            </w:tcBorders>
            <w:shd w:val="clear" w:color="auto" w:fill="auto"/>
            <w:vAlign w:val="center"/>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w:t>
            </w:r>
          </w:p>
        </w:tc>
      </w:tr>
      <w:tr w:rsidR="0079100B" w:rsidRPr="00441E6B" w:rsidTr="004C7C20">
        <w:trPr>
          <w:trHeight w:val="112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2</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水平定向钻进敷设管道（回拖布管）</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1、名称：拉管</w:t>
            </w:r>
            <w:r w:rsidRPr="00441E6B">
              <w:rPr>
                <w:rFonts w:ascii="宋体" w:hAnsi="宋体" w:hint="eastAsia"/>
                <w:color w:val="000000"/>
                <w:kern w:val="0"/>
                <w:szCs w:val="21"/>
              </w:rPr>
              <w:br/>
              <w:t>2、材质及规格：PE150</w:t>
            </w:r>
            <w:r w:rsidRPr="00441E6B">
              <w:rPr>
                <w:rFonts w:ascii="宋体" w:hAnsi="宋体" w:hint="eastAsia"/>
                <w:color w:val="000000"/>
                <w:kern w:val="0"/>
                <w:szCs w:val="21"/>
              </w:rPr>
              <w:br/>
              <w:t>3、管道检验及试验要求：满足设计及规范要求</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10m</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146</w:t>
            </w:r>
          </w:p>
        </w:tc>
      </w:tr>
      <w:tr w:rsidR="0079100B" w:rsidRPr="00441E6B" w:rsidTr="004C7C20">
        <w:trPr>
          <w:trHeight w:val="14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3</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设备基础</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1、名称：空调室外机混凝土基础</w:t>
            </w:r>
            <w:r w:rsidRPr="00441E6B">
              <w:rPr>
                <w:rFonts w:ascii="宋体" w:hAnsi="宋体" w:hint="eastAsia"/>
                <w:color w:val="000000"/>
                <w:kern w:val="0"/>
                <w:szCs w:val="21"/>
              </w:rPr>
              <w:br/>
              <w:t>2、范围：东、</w:t>
            </w:r>
            <w:proofErr w:type="gramStart"/>
            <w:r w:rsidRPr="00441E6B">
              <w:rPr>
                <w:rFonts w:ascii="宋体" w:hAnsi="宋体" w:hint="eastAsia"/>
                <w:color w:val="000000"/>
                <w:kern w:val="0"/>
                <w:szCs w:val="21"/>
              </w:rPr>
              <w:t>西教学</w:t>
            </w:r>
            <w:proofErr w:type="gramEnd"/>
            <w:r w:rsidRPr="00441E6B">
              <w:rPr>
                <w:rFonts w:ascii="宋体" w:hAnsi="宋体" w:hint="eastAsia"/>
                <w:color w:val="000000"/>
                <w:kern w:val="0"/>
                <w:szCs w:val="21"/>
              </w:rPr>
              <w:t>楼所有室外</w:t>
            </w:r>
            <w:proofErr w:type="gramStart"/>
            <w:r w:rsidRPr="00441E6B">
              <w:rPr>
                <w:rFonts w:ascii="宋体" w:hAnsi="宋体" w:hint="eastAsia"/>
                <w:color w:val="000000"/>
                <w:kern w:val="0"/>
                <w:szCs w:val="21"/>
              </w:rPr>
              <w:t>机基础</w:t>
            </w:r>
            <w:proofErr w:type="gramEnd"/>
            <w:r w:rsidRPr="00441E6B">
              <w:rPr>
                <w:rFonts w:ascii="宋体" w:hAnsi="宋体" w:hint="eastAsia"/>
                <w:color w:val="000000"/>
                <w:kern w:val="0"/>
                <w:szCs w:val="21"/>
              </w:rPr>
              <w:br/>
              <w:t>3、混凝土强度等级：C20</w:t>
            </w:r>
            <w:r w:rsidRPr="00441E6B">
              <w:rPr>
                <w:rFonts w:ascii="宋体" w:hAnsi="宋体" w:hint="eastAsia"/>
                <w:color w:val="000000"/>
                <w:kern w:val="0"/>
                <w:szCs w:val="21"/>
              </w:rPr>
              <w:br/>
              <w:t>4、满足规范及设计要求</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m3</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12.73</w:t>
            </w:r>
          </w:p>
        </w:tc>
      </w:tr>
      <w:tr w:rsidR="0079100B" w:rsidRPr="00441E6B" w:rsidTr="004C7C20">
        <w:trPr>
          <w:trHeight w:val="154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lastRenderedPageBreak/>
              <w:t>4</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打洞（孔）</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1、名称：开孔洞</w:t>
            </w:r>
            <w:r w:rsidRPr="00441E6B">
              <w:rPr>
                <w:rFonts w:ascii="宋体" w:hAnsi="宋体" w:hint="eastAsia"/>
                <w:color w:val="000000"/>
                <w:kern w:val="0"/>
                <w:szCs w:val="21"/>
              </w:rPr>
              <w:br/>
              <w:t>2、范围：东、</w:t>
            </w:r>
            <w:proofErr w:type="gramStart"/>
            <w:r w:rsidRPr="00441E6B">
              <w:rPr>
                <w:rFonts w:ascii="宋体" w:hAnsi="宋体" w:hint="eastAsia"/>
                <w:color w:val="000000"/>
                <w:kern w:val="0"/>
                <w:szCs w:val="21"/>
              </w:rPr>
              <w:t>西教学</w:t>
            </w:r>
            <w:proofErr w:type="gramEnd"/>
            <w:r w:rsidRPr="00441E6B">
              <w:rPr>
                <w:rFonts w:ascii="宋体" w:hAnsi="宋体" w:hint="eastAsia"/>
                <w:color w:val="000000"/>
                <w:kern w:val="0"/>
                <w:szCs w:val="21"/>
              </w:rPr>
              <w:t>楼内所有线</w:t>
            </w:r>
            <w:proofErr w:type="gramStart"/>
            <w:r w:rsidRPr="00441E6B">
              <w:rPr>
                <w:rFonts w:ascii="宋体" w:hAnsi="宋体" w:hint="eastAsia"/>
                <w:color w:val="000000"/>
                <w:kern w:val="0"/>
                <w:szCs w:val="21"/>
              </w:rPr>
              <w:t>缆</w:t>
            </w:r>
            <w:proofErr w:type="gramEnd"/>
            <w:r w:rsidRPr="00441E6B">
              <w:rPr>
                <w:rFonts w:ascii="宋体" w:hAnsi="宋体" w:hint="eastAsia"/>
                <w:color w:val="000000"/>
                <w:kern w:val="0"/>
                <w:szCs w:val="21"/>
              </w:rPr>
              <w:t>穿墙与楼板所需开的孔洞</w:t>
            </w:r>
            <w:r w:rsidRPr="00441E6B">
              <w:rPr>
                <w:rFonts w:ascii="宋体" w:hAnsi="宋体" w:hint="eastAsia"/>
                <w:color w:val="000000"/>
                <w:kern w:val="0"/>
                <w:szCs w:val="21"/>
              </w:rPr>
              <w:br/>
              <w:t>3、垃圾及面层清理恢复满足业主要求</w:t>
            </w:r>
            <w:r w:rsidRPr="00441E6B">
              <w:rPr>
                <w:rFonts w:ascii="宋体" w:hAnsi="宋体" w:hint="eastAsia"/>
                <w:color w:val="000000"/>
                <w:kern w:val="0"/>
                <w:szCs w:val="21"/>
              </w:rPr>
              <w:br/>
              <w:t>4、</w:t>
            </w:r>
            <w:r>
              <w:rPr>
                <w:rFonts w:ascii="宋体" w:hAnsi="宋体" w:hint="eastAsia"/>
                <w:color w:val="000000"/>
                <w:kern w:val="0"/>
                <w:szCs w:val="21"/>
              </w:rPr>
              <w:t>投标供应商</w:t>
            </w:r>
            <w:r w:rsidRPr="00441E6B">
              <w:rPr>
                <w:rFonts w:ascii="宋体" w:hAnsi="宋体" w:hint="eastAsia"/>
                <w:color w:val="000000"/>
                <w:kern w:val="0"/>
                <w:szCs w:val="21"/>
              </w:rPr>
              <w:t>自行勘察现场，中标后不予调整</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项</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69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5</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破除及恢复</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1、名称：破除及恢复</w:t>
            </w:r>
            <w:r w:rsidRPr="00441E6B">
              <w:rPr>
                <w:rFonts w:ascii="宋体" w:hAnsi="宋体" w:hint="eastAsia"/>
                <w:color w:val="000000"/>
                <w:kern w:val="0"/>
                <w:szCs w:val="21"/>
              </w:rPr>
              <w:br/>
              <w:t>2、范围：东、</w:t>
            </w:r>
            <w:proofErr w:type="gramStart"/>
            <w:r w:rsidRPr="00441E6B">
              <w:rPr>
                <w:rFonts w:ascii="宋体" w:hAnsi="宋体" w:hint="eastAsia"/>
                <w:color w:val="000000"/>
                <w:kern w:val="0"/>
                <w:szCs w:val="21"/>
              </w:rPr>
              <w:t>西教学</w:t>
            </w:r>
            <w:proofErr w:type="gramEnd"/>
            <w:r w:rsidRPr="00441E6B">
              <w:rPr>
                <w:rFonts w:ascii="宋体" w:hAnsi="宋体" w:hint="eastAsia"/>
                <w:color w:val="000000"/>
                <w:kern w:val="0"/>
                <w:szCs w:val="21"/>
              </w:rPr>
              <w:t>楼内所有需要拆除及恢复的吊顶和楼面破除及恢复</w:t>
            </w:r>
            <w:r w:rsidRPr="00441E6B">
              <w:rPr>
                <w:rFonts w:ascii="宋体" w:hAnsi="宋体" w:hint="eastAsia"/>
                <w:color w:val="000000"/>
                <w:kern w:val="0"/>
                <w:szCs w:val="21"/>
              </w:rPr>
              <w:br/>
              <w:t>3、恢复要求：满足规范及业主要求</w:t>
            </w:r>
            <w:r w:rsidRPr="00441E6B">
              <w:rPr>
                <w:rFonts w:ascii="宋体" w:hAnsi="宋体" w:hint="eastAsia"/>
                <w:color w:val="000000"/>
                <w:kern w:val="0"/>
                <w:szCs w:val="21"/>
              </w:rPr>
              <w:br/>
              <w:t>4、</w:t>
            </w:r>
            <w:r>
              <w:rPr>
                <w:rFonts w:ascii="宋体" w:hAnsi="宋体" w:hint="eastAsia"/>
                <w:color w:val="000000"/>
                <w:kern w:val="0"/>
                <w:szCs w:val="21"/>
              </w:rPr>
              <w:t>投标供应商</w:t>
            </w:r>
            <w:r w:rsidRPr="00441E6B">
              <w:rPr>
                <w:rFonts w:ascii="宋体" w:hAnsi="宋体" w:hint="eastAsia"/>
                <w:color w:val="000000"/>
                <w:kern w:val="0"/>
                <w:szCs w:val="21"/>
              </w:rPr>
              <w:t>自行勘察现场，中标后不予调整</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项</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26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6</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空调</w:t>
            </w:r>
            <w:proofErr w:type="gramStart"/>
            <w:r w:rsidRPr="00441E6B">
              <w:rPr>
                <w:rFonts w:ascii="宋体" w:hAnsi="宋体" w:hint="eastAsia"/>
                <w:color w:val="000000"/>
                <w:kern w:val="0"/>
                <w:szCs w:val="21"/>
              </w:rPr>
              <w:t>室外机钢丝网</w:t>
            </w:r>
            <w:proofErr w:type="gramEnd"/>
            <w:r w:rsidRPr="00441E6B">
              <w:rPr>
                <w:rFonts w:ascii="宋体" w:hAnsi="宋体" w:hint="eastAsia"/>
                <w:color w:val="000000"/>
                <w:kern w:val="0"/>
                <w:szCs w:val="21"/>
              </w:rPr>
              <w:t>保护</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1、名称：空调</w:t>
            </w:r>
            <w:proofErr w:type="gramStart"/>
            <w:r w:rsidRPr="00441E6B">
              <w:rPr>
                <w:rFonts w:ascii="宋体" w:hAnsi="宋体" w:hint="eastAsia"/>
                <w:color w:val="000000"/>
                <w:kern w:val="0"/>
                <w:szCs w:val="21"/>
              </w:rPr>
              <w:t>室外机钢丝网</w:t>
            </w:r>
            <w:proofErr w:type="gramEnd"/>
            <w:r w:rsidRPr="00441E6B">
              <w:rPr>
                <w:rFonts w:ascii="宋体" w:hAnsi="宋体" w:hint="eastAsia"/>
                <w:color w:val="000000"/>
                <w:kern w:val="0"/>
                <w:szCs w:val="21"/>
              </w:rPr>
              <w:t>保护</w:t>
            </w:r>
            <w:r w:rsidRPr="00441E6B">
              <w:rPr>
                <w:rFonts w:ascii="宋体" w:hAnsi="宋体" w:hint="eastAsia"/>
                <w:color w:val="000000"/>
                <w:kern w:val="0"/>
                <w:szCs w:val="21"/>
              </w:rPr>
              <w:br/>
              <w:t>2、范围：东、</w:t>
            </w:r>
            <w:proofErr w:type="gramStart"/>
            <w:r w:rsidRPr="00441E6B">
              <w:rPr>
                <w:rFonts w:ascii="宋体" w:hAnsi="宋体" w:hint="eastAsia"/>
                <w:color w:val="000000"/>
                <w:kern w:val="0"/>
                <w:szCs w:val="21"/>
              </w:rPr>
              <w:t>西教学</w:t>
            </w:r>
            <w:proofErr w:type="gramEnd"/>
            <w:r w:rsidRPr="00441E6B">
              <w:rPr>
                <w:rFonts w:ascii="宋体" w:hAnsi="宋体" w:hint="eastAsia"/>
                <w:color w:val="000000"/>
                <w:kern w:val="0"/>
                <w:szCs w:val="21"/>
              </w:rPr>
              <w:t>楼内所有空调</w:t>
            </w:r>
            <w:proofErr w:type="gramStart"/>
            <w:r w:rsidRPr="00441E6B">
              <w:rPr>
                <w:rFonts w:ascii="宋体" w:hAnsi="宋体" w:hint="eastAsia"/>
                <w:color w:val="000000"/>
                <w:kern w:val="0"/>
                <w:szCs w:val="21"/>
              </w:rPr>
              <w:t>室外机钢丝网</w:t>
            </w:r>
            <w:proofErr w:type="gramEnd"/>
            <w:r w:rsidRPr="00441E6B">
              <w:rPr>
                <w:rFonts w:ascii="宋体" w:hAnsi="宋体" w:hint="eastAsia"/>
                <w:color w:val="000000"/>
                <w:kern w:val="0"/>
                <w:szCs w:val="21"/>
              </w:rPr>
              <w:t>保护</w:t>
            </w:r>
            <w:r w:rsidRPr="00441E6B">
              <w:rPr>
                <w:rFonts w:ascii="宋体" w:hAnsi="宋体" w:hint="eastAsia"/>
                <w:color w:val="000000"/>
                <w:kern w:val="0"/>
                <w:szCs w:val="21"/>
              </w:rPr>
              <w:br/>
              <w:t>3、要求：满足规范及业主要求</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项</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124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7</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proofErr w:type="gramStart"/>
            <w:r w:rsidRPr="00441E6B">
              <w:rPr>
                <w:rFonts w:ascii="宋体" w:hAnsi="宋体" w:hint="eastAsia"/>
                <w:color w:val="000000"/>
                <w:kern w:val="0"/>
                <w:szCs w:val="21"/>
              </w:rPr>
              <w:t>西教学</w:t>
            </w:r>
            <w:proofErr w:type="gramEnd"/>
            <w:r w:rsidRPr="00441E6B">
              <w:rPr>
                <w:rFonts w:ascii="宋体" w:hAnsi="宋体" w:hint="eastAsia"/>
                <w:color w:val="000000"/>
                <w:kern w:val="0"/>
                <w:szCs w:val="21"/>
              </w:rPr>
              <w:t>楼高静压风管机包封</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w:t>
            </w:r>
            <w:proofErr w:type="gramStart"/>
            <w:r w:rsidRPr="00441E6B">
              <w:rPr>
                <w:rFonts w:ascii="宋体" w:hAnsi="宋体" w:hint="eastAsia"/>
                <w:color w:val="000000"/>
                <w:kern w:val="0"/>
                <w:szCs w:val="21"/>
              </w:rPr>
              <w:t>西教学</w:t>
            </w:r>
            <w:proofErr w:type="gramEnd"/>
            <w:r w:rsidRPr="00441E6B">
              <w:rPr>
                <w:rFonts w:ascii="宋体" w:hAnsi="宋体" w:hint="eastAsia"/>
                <w:color w:val="000000"/>
                <w:kern w:val="0"/>
                <w:szCs w:val="21"/>
              </w:rPr>
              <w:t>楼高静压风管机包封</w:t>
            </w:r>
            <w:r w:rsidRPr="00441E6B">
              <w:rPr>
                <w:rFonts w:ascii="宋体" w:hAnsi="宋体" w:hint="eastAsia"/>
                <w:color w:val="000000"/>
                <w:kern w:val="0"/>
                <w:szCs w:val="21"/>
              </w:rPr>
              <w:br/>
              <w:t>2、包封要求：轻钢龙骨支架，石膏板面层，外刷乳胶漆</w:t>
            </w:r>
            <w:r w:rsidRPr="00441E6B">
              <w:rPr>
                <w:rFonts w:ascii="宋体" w:hAnsi="宋体" w:hint="eastAsia"/>
                <w:color w:val="000000"/>
                <w:kern w:val="0"/>
                <w:szCs w:val="21"/>
              </w:rPr>
              <w:br/>
              <w:t>3、要求：满足规范及业主要求</w:t>
            </w:r>
            <w:r w:rsidRPr="00441E6B">
              <w:rPr>
                <w:rFonts w:ascii="宋体" w:hAnsi="宋体" w:hint="eastAsia"/>
                <w:color w:val="000000"/>
                <w:kern w:val="0"/>
                <w:szCs w:val="21"/>
              </w:rPr>
              <w:br/>
              <w:t>4、</w:t>
            </w:r>
            <w:r>
              <w:rPr>
                <w:rFonts w:ascii="宋体" w:hAnsi="宋体" w:hint="eastAsia"/>
                <w:color w:val="000000"/>
                <w:kern w:val="0"/>
                <w:szCs w:val="21"/>
              </w:rPr>
              <w:t>投标供应商</w:t>
            </w:r>
            <w:r w:rsidRPr="00441E6B">
              <w:rPr>
                <w:rFonts w:ascii="宋体" w:hAnsi="宋体" w:hint="eastAsia"/>
                <w:color w:val="000000"/>
                <w:kern w:val="0"/>
                <w:szCs w:val="21"/>
              </w:rPr>
              <w:t>自行勘察现场，中标后不予调整</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项</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r w:rsidR="0079100B" w:rsidRPr="00441E6B" w:rsidTr="004C7C20">
        <w:trPr>
          <w:trHeight w:val="282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8</w:t>
            </w:r>
          </w:p>
        </w:tc>
        <w:tc>
          <w:tcPr>
            <w:tcW w:w="1701"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抗震支吊架制作、安装</w:t>
            </w:r>
          </w:p>
        </w:tc>
        <w:tc>
          <w:tcPr>
            <w:tcW w:w="5387"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left"/>
              <w:rPr>
                <w:rFonts w:ascii="宋体" w:hAnsi="宋体"/>
                <w:color w:val="000000"/>
                <w:kern w:val="0"/>
                <w:szCs w:val="21"/>
              </w:rPr>
            </w:pPr>
            <w:r w:rsidRPr="00441E6B">
              <w:rPr>
                <w:rFonts w:ascii="宋体" w:hAnsi="宋体" w:hint="eastAsia"/>
                <w:color w:val="000000"/>
                <w:kern w:val="0"/>
                <w:szCs w:val="21"/>
              </w:rPr>
              <w:t>1、名称：抗震支吊架制作、安装</w:t>
            </w:r>
            <w:r w:rsidRPr="00441E6B">
              <w:rPr>
                <w:rFonts w:ascii="宋体" w:hAnsi="宋体" w:hint="eastAsia"/>
                <w:color w:val="000000"/>
                <w:kern w:val="0"/>
                <w:szCs w:val="21"/>
              </w:rPr>
              <w:br/>
              <w:t>2、范围：东、</w:t>
            </w:r>
            <w:proofErr w:type="gramStart"/>
            <w:r w:rsidRPr="00441E6B">
              <w:rPr>
                <w:rFonts w:ascii="宋体" w:hAnsi="宋体" w:hint="eastAsia"/>
                <w:color w:val="000000"/>
                <w:kern w:val="0"/>
                <w:szCs w:val="21"/>
              </w:rPr>
              <w:t>西教学</w:t>
            </w:r>
            <w:proofErr w:type="gramEnd"/>
            <w:r w:rsidRPr="00441E6B">
              <w:rPr>
                <w:rFonts w:ascii="宋体" w:hAnsi="宋体" w:hint="eastAsia"/>
                <w:color w:val="000000"/>
                <w:kern w:val="0"/>
                <w:szCs w:val="21"/>
              </w:rPr>
              <w:t>楼所有空调抗震支架制作、安装</w:t>
            </w:r>
            <w:r w:rsidRPr="00441E6B">
              <w:rPr>
                <w:rFonts w:ascii="宋体" w:hAnsi="宋体" w:hint="eastAsia"/>
                <w:color w:val="000000"/>
                <w:kern w:val="0"/>
                <w:szCs w:val="21"/>
              </w:rPr>
              <w:br/>
              <w:t>3、≥DN65的空调水管或重力超过1.8KN的其它设备,截面面积≥0.38m2或直径大于0.7m的空调风管应设置抗震支吊架,应由具有资质的专业公司二次深化设计、施工。</w:t>
            </w:r>
            <w:r w:rsidRPr="00441E6B">
              <w:rPr>
                <w:rFonts w:ascii="宋体" w:hAnsi="宋体" w:hint="eastAsia"/>
                <w:color w:val="000000"/>
                <w:kern w:val="0"/>
                <w:szCs w:val="21"/>
              </w:rPr>
              <w:br/>
              <w:t>4、当两个侧向抗震支吊架间距大于设计间距时,应在中间增设侧向抗震支吊架，抗震支吊架的</w:t>
            </w:r>
            <w:proofErr w:type="gramStart"/>
            <w:r w:rsidRPr="00441E6B">
              <w:rPr>
                <w:rFonts w:ascii="宋体" w:hAnsi="宋体" w:hint="eastAsia"/>
                <w:color w:val="000000"/>
                <w:kern w:val="0"/>
                <w:szCs w:val="21"/>
              </w:rPr>
              <w:t>斜撑与吊架</w:t>
            </w:r>
            <w:proofErr w:type="gramEnd"/>
            <w:r w:rsidRPr="00441E6B">
              <w:rPr>
                <w:rFonts w:ascii="宋体" w:hAnsi="宋体" w:hint="eastAsia"/>
                <w:color w:val="000000"/>
                <w:kern w:val="0"/>
                <w:szCs w:val="21"/>
              </w:rPr>
              <w:t>的距离不得大于0.1m</w:t>
            </w:r>
            <w:r w:rsidRPr="00441E6B">
              <w:rPr>
                <w:rFonts w:ascii="宋体" w:hAnsi="宋体" w:hint="eastAsia"/>
                <w:color w:val="000000"/>
                <w:kern w:val="0"/>
                <w:szCs w:val="21"/>
              </w:rPr>
              <w:br/>
              <w:t>5、当抗震支吊架吊杆长细比大于100</w:t>
            </w:r>
            <w:proofErr w:type="gramStart"/>
            <w:r w:rsidRPr="00441E6B">
              <w:rPr>
                <w:rFonts w:ascii="宋体" w:hAnsi="宋体" w:hint="eastAsia"/>
                <w:color w:val="000000"/>
                <w:kern w:val="0"/>
                <w:szCs w:val="21"/>
              </w:rPr>
              <w:t>或当斜撑杆</w:t>
            </w:r>
            <w:proofErr w:type="gramEnd"/>
            <w:r w:rsidRPr="00441E6B">
              <w:rPr>
                <w:rFonts w:ascii="宋体" w:hAnsi="宋体" w:hint="eastAsia"/>
                <w:color w:val="000000"/>
                <w:kern w:val="0"/>
                <w:szCs w:val="21"/>
              </w:rPr>
              <w:t>件长细比大于200时,应采取加固措施</w:t>
            </w:r>
          </w:p>
        </w:tc>
        <w:tc>
          <w:tcPr>
            <w:tcW w:w="850" w:type="dxa"/>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项</w:t>
            </w:r>
          </w:p>
        </w:tc>
        <w:tc>
          <w:tcPr>
            <w:tcW w:w="1016" w:type="dxa"/>
            <w:gridSpan w:val="2"/>
            <w:tcBorders>
              <w:top w:val="nil"/>
              <w:left w:val="nil"/>
              <w:bottom w:val="single" w:sz="4" w:space="0" w:color="auto"/>
              <w:right w:val="single" w:sz="4" w:space="0" w:color="auto"/>
            </w:tcBorders>
            <w:shd w:val="clear" w:color="auto" w:fill="auto"/>
            <w:vAlign w:val="center"/>
            <w:hideMark/>
          </w:tcPr>
          <w:p w:rsidR="0079100B" w:rsidRPr="00441E6B" w:rsidRDefault="0079100B" w:rsidP="004C7C20">
            <w:pPr>
              <w:widowControl/>
              <w:jc w:val="center"/>
              <w:rPr>
                <w:rFonts w:ascii="宋体" w:hAnsi="宋体"/>
                <w:color w:val="000000"/>
                <w:kern w:val="0"/>
                <w:szCs w:val="21"/>
              </w:rPr>
            </w:pPr>
            <w:r w:rsidRPr="00441E6B">
              <w:rPr>
                <w:rFonts w:ascii="宋体" w:hAnsi="宋体" w:hint="eastAsia"/>
                <w:color w:val="000000"/>
                <w:kern w:val="0"/>
                <w:szCs w:val="21"/>
              </w:rPr>
              <w:t>1</w:t>
            </w:r>
          </w:p>
        </w:tc>
      </w:tr>
    </w:tbl>
    <w:p w:rsidR="0079100B" w:rsidRDefault="0079100B" w:rsidP="0079100B">
      <w:pPr>
        <w:spacing w:line="360" w:lineRule="auto"/>
        <w:rPr>
          <w:rFonts w:ascii="宋体" w:hAnsi="宋体" w:hint="eastAsia"/>
          <w:b/>
          <w:sz w:val="24"/>
          <w:szCs w:val="28"/>
        </w:rPr>
      </w:pPr>
    </w:p>
    <w:p w:rsidR="0079100B" w:rsidRDefault="0079100B" w:rsidP="0079100B">
      <w:pPr>
        <w:spacing w:line="360" w:lineRule="auto"/>
        <w:rPr>
          <w:rFonts w:ascii="宋体" w:hAnsi="宋体" w:hint="eastAsia"/>
          <w:b/>
          <w:sz w:val="24"/>
          <w:szCs w:val="28"/>
        </w:rPr>
      </w:pPr>
      <w:r>
        <w:rPr>
          <w:rFonts w:ascii="宋体" w:hAnsi="宋体" w:hint="eastAsia"/>
          <w:b/>
          <w:sz w:val="24"/>
          <w:szCs w:val="28"/>
        </w:rPr>
        <w:t>备注：</w:t>
      </w:r>
    </w:p>
    <w:p w:rsidR="0079100B" w:rsidRPr="00812D55" w:rsidRDefault="0079100B" w:rsidP="0079100B">
      <w:pPr>
        <w:spacing w:line="360" w:lineRule="auto"/>
        <w:rPr>
          <w:rFonts w:ascii="宋体" w:hAnsi="宋体"/>
          <w:b/>
          <w:sz w:val="24"/>
          <w:szCs w:val="28"/>
        </w:rPr>
      </w:pPr>
      <w:r w:rsidRPr="00812D55">
        <w:rPr>
          <w:rFonts w:ascii="宋体" w:hAnsi="宋体"/>
          <w:b/>
          <w:sz w:val="24"/>
          <w:szCs w:val="28"/>
        </w:rPr>
        <w:t>1、投标文件</w:t>
      </w:r>
      <w:r w:rsidRPr="00812D55">
        <w:rPr>
          <w:rFonts w:ascii="宋体" w:hAnsi="宋体" w:hint="eastAsia"/>
          <w:b/>
          <w:sz w:val="24"/>
          <w:szCs w:val="28"/>
        </w:rPr>
        <w:t>中必须明确</w:t>
      </w:r>
      <w:r w:rsidRPr="00812D55">
        <w:rPr>
          <w:rFonts w:ascii="宋体" w:hAnsi="宋体"/>
          <w:b/>
          <w:sz w:val="24"/>
          <w:szCs w:val="28"/>
        </w:rPr>
        <w:t>所投的空调</w:t>
      </w:r>
      <w:r w:rsidRPr="00812D55">
        <w:rPr>
          <w:rFonts w:ascii="宋体" w:hAnsi="宋体" w:hint="eastAsia"/>
          <w:b/>
          <w:sz w:val="24"/>
          <w:szCs w:val="28"/>
        </w:rPr>
        <w:t>的</w:t>
      </w:r>
      <w:r w:rsidRPr="00812D55">
        <w:rPr>
          <w:rFonts w:ascii="宋体" w:hAnsi="宋体"/>
          <w:b/>
          <w:sz w:val="24"/>
          <w:szCs w:val="28"/>
        </w:rPr>
        <w:t>品牌及具体型号，并</w:t>
      </w:r>
      <w:r w:rsidRPr="00812D55">
        <w:rPr>
          <w:rFonts w:ascii="宋体" w:hAnsi="宋体" w:hint="eastAsia"/>
          <w:b/>
          <w:sz w:val="24"/>
          <w:szCs w:val="28"/>
        </w:rPr>
        <w:t>提供</w:t>
      </w:r>
      <w:r w:rsidRPr="00812D55">
        <w:rPr>
          <w:rFonts w:ascii="宋体" w:hAnsi="宋体"/>
          <w:b/>
          <w:sz w:val="24"/>
          <w:szCs w:val="28"/>
        </w:rPr>
        <w:t>相关产品彩页</w:t>
      </w:r>
      <w:r w:rsidRPr="00812D55">
        <w:rPr>
          <w:rFonts w:ascii="宋体" w:hAnsi="宋体" w:hint="eastAsia"/>
          <w:b/>
          <w:sz w:val="24"/>
          <w:szCs w:val="28"/>
        </w:rPr>
        <w:t>，否则可能导致投标无效。</w:t>
      </w:r>
    </w:p>
    <w:p w:rsidR="0079100B" w:rsidRPr="00812D55" w:rsidRDefault="0079100B" w:rsidP="0079100B">
      <w:pPr>
        <w:spacing w:line="360" w:lineRule="auto"/>
        <w:rPr>
          <w:rFonts w:ascii="宋体" w:hAnsi="宋体"/>
          <w:b/>
          <w:sz w:val="24"/>
          <w:szCs w:val="28"/>
        </w:rPr>
      </w:pPr>
      <w:r w:rsidRPr="00812D55">
        <w:rPr>
          <w:rFonts w:ascii="宋体" w:hAnsi="宋体"/>
          <w:sz w:val="24"/>
          <w:szCs w:val="28"/>
        </w:rPr>
        <w:t>2、投标供应商</w:t>
      </w:r>
      <w:r w:rsidRPr="00812D55">
        <w:rPr>
          <w:rFonts w:ascii="宋体" w:hAnsi="宋体" w:hint="eastAsia"/>
          <w:sz w:val="24"/>
          <w:szCs w:val="28"/>
        </w:rPr>
        <w:t>应</w:t>
      </w:r>
      <w:r w:rsidRPr="00812D55">
        <w:rPr>
          <w:rFonts w:ascii="宋体" w:hAnsi="宋体"/>
          <w:sz w:val="24"/>
          <w:szCs w:val="28"/>
        </w:rPr>
        <w:t>认真踏勘现场，未踏勘或踏勘不祥造成的投标报价不准等失误的由投标供应商自行负责。中标后不得以任何理由增加价格。中标</w:t>
      </w:r>
      <w:r w:rsidRPr="00812D55">
        <w:rPr>
          <w:rFonts w:ascii="宋体" w:hAnsi="宋体" w:hint="eastAsia"/>
          <w:sz w:val="24"/>
          <w:szCs w:val="28"/>
        </w:rPr>
        <w:t>供应商</w:t>
      </w:r>
      <w:r w:rsidRPr="00812D55">
        <w:rPr>
          <w:rFonts w:ascii="宋体" w:hAnsi="宋体"/>
          <w:sz w:val="24"/>
          <w:szCs w:val="28"/>
        </w:rPr>
        <w:t>进场施工时，须服从总包单位（装饰装修单位）的管理，并与总包单</w:t>
      </w:r>
      <w:proofErr w:type="gramStart"/>
      <w:r w:rsidRPr="00812D55">
        <w:rPr>
          <w:rFonts w:ascii="宋体" w:hAnsi="宋体"/>
          <w:sz w:val="24"/>
          <w:szCs w:val="28"/>
        </w:rPr>
        <w:t>位签订</w:t>
      </w:r>
      <w:proofErr w:type="gramEnd"/>
      <w:r w:rsidRPr="00812D55">
        <w:rPr>
          <w:rFonts w:ascii="宋体" w:hAnsi="宋体"/>
          <w:sz w:val="24"/>
          <w:szCs w:val="28"/>
        </w:rPr>
        <w:t>安全文明施工协议</w:t>
      </w:r>
      <w:r w:rsidRPr="007C24D2">
        <w:rPr>
          <w:rFonts w:ascii="宋体" w:hAnsi="宋体" w:hint="eastAsia"/>
          <w:color w:val="000000"/>
          <w:sz w:val="24"/>
          <w:szCs w:val="28"/>
        </w:rPr>
        <w:t>；</w:t>
      </w:r>
    </w:p>
    <w:p w:rsidR="0079100B" w:rsidRPr="00B04A45" w:rsidRDefault="0079100B" w:rsidP="0079100B">
      <w:pPr>
        <w:spacing w:line="360" w:lineRule="auto"/>
        <w:rPr>
          <w:rFonts w:ascii="宋体" w:hAnsi="宋体"/>
          <w:color w:val="000000"/>
          <w:sz w:val="24"/>
          <w:szCs w:val="28"/>
        </w:rPr>
      </w:pPr>
      <w:r w:rsidRPr="00812D55">
        <w:rPr>
          <w:rFonts w:ascii="宋体" w:hAnsi="宋体"/>
          <w:sz w:val="24"/>
          <w:szCs w:val="28"/>
        </w:rPr>
        <w:t>3、</w:t>
      </w:r>
      <w:r w:rsidRPr="00B04A45">
        <w:rPr>
          <w:rFonts w:ascii="宋体" w:hAnsi="宋体"/>
          <w:color w:val="000000"/>
          <w:sz w:val="24"/>
          <w:szCs w:val="28"/>
        </w:rPr>
        <w:t>投标供应商须根据货物需求清单报价，如货物需求清单与图纸存在不一致之处，以图纸为准，中标后总价不予调整；开标前，投标供应商应认真对照施工设</w:t>
      </w:r>
      <w:r w:rsidRPr="00B04A45">
        <w:rPr>
          <w:rFonts w:ascii="宋体" w:hAnsi="宋体"/>
          <w:color w:val="000000"/>
          <w:sz w:val="24"/>
          <w:szCs w:val="28"/>
        </w:rPr>
        <w:lastRenderedPageBreak/>
        <w:t>计图纸等文件核对</w:t>
      </w:r>
      <w:r w:rsidRPr="00B04A45">
        <w:rPr>
          <w:rFonts w:ascii="宋体" w:hAnsi="宋体" w:hint="eastAsia"/>
          <w:color w:val="000000"/>
          <w:sz w:val="24"/>
          <w:szCs w:val="28"/>
        </w:rPr>
        <w:t>采购</w:t>
      </w:r>
      <w:r w:rsidRPr="00B04A45">
        <w:rPr>
          <w:rFonts w:ascii="宋体" w:hAnsi="宋体"/>
          <w:color w:val="000000"/>
          <w:sz w:val="24"/>
          <w:szCs w:val="28"/>
        </w:rPr>
        <w:t>人提供的货物需求清单，发现清单存在项目划分误差、计量单位误差、数量误差、遗漏项目的，应在答疑期内向</w:t>
      </w:r>
      <w:r w:rsidRPr="00B04A45">
        <w:rPr>
          <w:rFonts w:ascii="宋体" w:hAnsi="宋体" w:hint="eastAsia"/>
          <w:color w:val="000000"/>
          <w:sz w:val="24"/>
          <w:szCs w:val="28"/>
        </w:rPr>
        <w:t>采购</w:t>
      </w:r>
      <w:r w:rsidRPr="00B04A45">
        <w:rPr>
          <w:rFonts w:ascii="宋体" w:hAnsi="宋体"/>
          <w:color w:val="000000"/>
          <w:sz w:val="24"/>
          <w:szCs w:val="28"/>
        </w:rPr>
        <w:t>人提出</w:t>
      </w:r>
      <w:r w:rsidRPr="00B04A45">
        <w:rPr>
          <w:rFonts w:ascii="宋体" w:hAnsi="宋体" w:hint="eastAsia"/>
          <w:color w:val="000000"/>
          <w:sz w:val="24"/>
          <w:szCs w:val="28"/>
        </w:rPr>
        <w:t>答疑</w:t>
      </w:r>
      <w:r w:rsidRPr="00B04A45">
        <w:rPr>
          <w:rFonts w:ascii="宋体" w:hAnsi="宋体"/>
          <w:color w:val="000000"/>
          <w:sz w:val="24"/>
          <w:szCs w:val="28"/>
        </w:rPr>
        <w:t>或修正</w:t>
      </w:r>
      <w:r w:rsidRPr="00B04A45">
        <w:rPr>
          <w:rFonts w:ascii="宋体" w:hAnsi="宋体" w:hint="eastAsia"/>
          <w:color w:val="000000"/>
          <w:sz w:val="24"/>
          <w:szCs w:val="28"/>
        </w:rPr>
        <w:t>请求</w:t>
      </w:r>
      <w:r w:rsidRPr="00B04A45">
        <w:rPr>
          <w:rFonts w:ascii="宋体" w:hAnsi="宋体"/>
          <w:color w:val="000000"/>
          <w:sz w:val="24"/>
          <w:szCs w:val="28"/>
        </w:rPr>
        <w:t>（</w:t>
      </w:r>
      <w:r w:rsidRPr="00B04A45">
        <w:rPr>
          <w:rFonts w:ascii="宋体" w:hAnsi="宋体" w:hint="eastAsia"/>
          <w:color w:val="000000"/>
          <w:sz w:val="24"/>
          <w:szCs w:val="28"/>
        </w:rPr>
        <w:t>须</w:t>
      </w:r>
      <w:r w:rsidRPr="00B04A45">
        <w:rPr>
          <w:rFonts w:ascii="宋体" w:hAnsi="宋体"/>
          <w:color w:val="000000"/>
          <w:sz w:val="24"/>
          <w:szCs w:val="28"/>
        </w:rPr>
        <w:t>按招标文件规定的答疑形式提出）；</w:t>
      </w:r>
    </w:p>
    <w:p w:rsidR="0079100B" w:rsidRPr="006E5998" w:rsidRDefault="0079100B" w:rsidP="0079100B">
      <w:pPr>
        <w:spacing w:line="360" w:lineRule="auto"/>
        <w:rPr>
          <w:rFonts w:ascii="宋体" w:hAnsi="宋体"/>
          <w:color w:val="000000"/>
          <w:sz w:val="24"/>
          <w:szCs w:val="28"/>
        </w:rPr>
      </w:pPr>
      <w:r w:rsidRPr="006E5998">
        <w:rPr>
          <w:rFonts w:ascii="宋体" w:hAnsi="宋体"/>
          <w:color w:val="000000"/>
          <w:sz w:val="24"/>
          <w:szCs w:val="28"/>
        </w:rPr>
        <w:t>4、投标</w:t>
      </w:r>
      <w:r w:rsidRPr="006E5998">
        <w:rPr>
          <w:rFonts w:ascii="宋体" w:hAnsi="宋体" w:hint="eastAsia"/>
          <w:color w:val="000000"/>
          <w:sz w:val="24"/>
          <w:szCs w:val="28"/>
        </w:rPr>
        <w:t>供应商</w:t>
      </w:r>
      <w:r w:rsidRPr="006E5998">
        <w:rPr>
          <w:rFonts w:ascii="宋体" w:hAnsi="宋体"/>
          <w:color w:val="000000"/>
          <w:sz w:val="24"/>
          <w:szCs w:val="28"/>
        </w:rPr>
        <w:t>所采用的全部材料/构配件等，须符合国家标准；</w:t>
      </w:r>
    </w:p>
    <w:p w:rsidR="0079100B" w:rsidRDefault="0079100B" w:rsidP="0079100B">
      <w:pPr>
        <w:spacing w:line="360" w:lineRule="auto"/>
        <w:rPr>
          <w:rFonts w:ascii="宋体" w:hAnsi="宋体" w:hint="eastAsia"/>
          <w:b/>
          <w:sz w:val="24"/>
          <w:szCs w:val="28"/>
        </w:rPr>
      </w:pPr>
      <w:r w:rsidRPr="00812D55">
        <w:rPr>
          <w:rFonts w:ascii="宋体" w:hAnsi="宋体"/>
          <w:b/>
          <w:sz w:val="24"/>
          <w:szCs w:val="28"/>
        </w:rPr>
        <w:t>5、</w:t>
      </w:r>
      <w:r w:rsidRPr="0048327B">
        <w:rPr>
          <w:rFonts w:ascii="宋体" w:hAnsi="宋体" w:hint="eastAsia"/>
          <w:b/>
          <w:color w:val="000000"/>
          <w:sz w:val="24"/>
          <w:szCs w:val="28"/>
        </w:rPr>
        <w:t>中标</w:t>
      </w:r>
      <w:r w:rsidRPr="00812D55">
        <w:rPr>
          <w:rFonts w:ascii="宋体" w:hAnsi="宋体"/>
          <w:b/>
          <w:sz w:val="24"/>
          <w:szCs w:val="28"/>
        </w:rPr>
        <w:t>供应商须提供技术培训方案，明确培训的时间、人员配备及提供的培训材料，培训费用须包含在投标报价中。</w:t>
      </w:r>
    </w:p>
    <w:p w:rsidR="0079100B" w:rsidRDefault="0079100B" w:rsidP="0079100B">
      <w:pPr>
        <w:spacing w:line="360" w:lineRule="auto"/>
        <w:rPr>
          <w:rFonts w:ascii="宋体" w:hAnsi="宋体" w:hint="eastAsia"/>
          <w:b/>
          <w:sz w:val="24"/>
          <w:szCs w:val="28"/>
        </w:rPr>
      </w:pPr>
    </w:p>
    <w:p w:rsidR="0079100B" w:rsidRPr="00812D55" w:rsidRDefault="0079100B" w:rsidP="0079100B">
      <w:pPr>
        <w:spacing w:line="360" w:lineRule="auto"/>
        <w:rPr>
          <w:rFonts w:ascii="宋体" w:hAnsi="宋体"/>
          <w:b/>
          <w:sz w:val="24"/>
          <w:szCs w:val="28"/>
        </w:rPr>
      </w:pPr>
      <w:r w:rsidRPr="00812D55">
        <w:rPr>
          <w:rFonts w:ascii="宋体" w:hAnsi="宋体"/>
          <w:b/>
          <w:sz w:val="24"/>
          <w:szCs w:val="28"/>
        </w:rPr>
        <w:t>二、其他说明事项</w:t>
      </w:r>
    </w:p>
    <w:p w:rsidR="0079100B" w:rsidRPr="00812D55" w:rsidRDefault="0079100B" w:rsidP="0079100B">
      <w:pPr>
        <w:spacing w:line="360" w:lineRule="auto"/>
        <w:rPr>
          <w:rFonts w:ascii="宋体" w:hAnsi="宋体" w:hint="eastAsia"/>
          <w:sz w:val="24"/>
          <w:szCs w:val="28"/>
        </w:rPr>
      </w:pPr>
      <w:r w:rsidRPr="00812D55">
        <w:rPr>
          <w:rFonts w:ascii="宋体" w:hAnsi="宋体"/>
          <w:b/>
          <w:sz w:val="24"/>
          <w:szCs w:val="28"/>
        </w:rPr>
        <w:t>1、</w:t>
      </w:r>
      <w:r w:rsidRPr="00812D55">
        <w:rPr>
          <w:rFonts w:ascii="宋体" w:hAnsi="宋体"/>
          <w:sz w:val="24"/>
          <w:szCs w:val="28"/>
        </w:rPr>
        <w:t>所有完成本工程所需之费用和材料及室外机组的维护/防盗等全部内容均</w:t>
      </w:r>
      <w:r w:rsidRPr="00812D55">
        <w:rPr>
          <w:rFonts w:ascii="宋体" w:hAnsi="宋体" w:hint="eastAsia"/>
          <w:sz w:val="24"/>
          <w:szCs w:val="28"/>
        </w:rPr>
        <w:t>须</w:t>
      </w:r>
      <w:r w:rsidRPr="00812D55">
        <w:rPr>
          <w:rFonts w:ascii="宋体" w:hAnsi="宋体"/>
          <w:sz w:val="24"/>
          <w:szCs w:val="28"/>
        </w:rPr>
        <w:t>包含在</w:t>
      </w:r>
      <w:r w:rsidRPr="00812D55">
        <w:rPr>
          <w:rFonts w:ascii="宋体" w:hAnsi="宋体" w:hint="eastAsia"/>
          <w:sz w:val="24"/>
          <w:szCs w:val="28"/>
        </w:rPr>
        <w:t>投标</w:t>
      </w:r>
      <w:r w:rsidRPr="00812D55">
        <w:rPr>
          <w:rFonts w:ascii="宋体" w:hAnsi="宋体"/>
          <w:sz w:val="24"/>
          <w:szCs w:val="28"/>
        </w:rPr>
        <w:t>总价中，结算</w:t>
      </w:r>
      <w:proofErr w:type="gramStart"/>
      <w:r w:rsidRPr="00812D55">
        <w:rPr>
          <w:rFonts w:ascii="宋体" w:hAnsi="宋体"/>
          <w:sz w:val="24"/>
          <w:szCs w:val="28"/>
        </w:rPr>
        <w:t>时工程</w:t>
      </w:r>
      <w:proofErr w:type="gramEnd"/>
      <w:r w:rsidRPr="00812D55">
        <w:rPr>
          <w:rFonts w:ascii="宋体" w:hAnsi="宋体"/>
          <w:sz w:val="24"/>
          <w:szCs w:val="28"/>
        </w:rPr>
        <w:t>量及总价不因量差和漏项的任何原因而做调整</w:t>
      </w:r>
      <w:r w:rsidRPr="00812D55">
        <w:rPr>
          <w:rFonts w:ascii="宋体" w:hAnsi="宋体" w:hint="eastAsia"/>
          <w:sz w:val="24"/>
          <w:szCs w:val="28"/>
        </w:rPr>
        <w:t>。</w:t>
      </w:r>
    </w:p>
    <w:p w:rsidR="0079100B" w:rsidRPr="00812D55" w:rsidRDefault="0079100B" w:rsidP="0079100B">
      <w:pPr>
        <w:spacing w:line="360" w:lineRule="auto"/>
        <w:rPr>
          <w:rFonts w:ascii="宋体" w:hAnsi="宋体"/>
          <w:sz w:val="24"/>
          <w:szCs w:val="28"/>
        </w:rPr>
      </w:pPr>
      <w:r w:rsidRPr="00812D55">
        <w:rPr>
          <w:rFonts w:ascii="宋体" w:hAnsi="宋体" w:hint="eastAsia"/>
          <w:b/>
          <w:sz w:val="24"/>
          <w:szCs w:val="28"/>
        </w:rPr>
        <w:t>2、本项目低压柜进线安装及老配电柜拆除须考虑在报价内。</w:t>
      </w:r>
    </w:p>
    <w:p w:rsidR="0079100B" w:rsidRPr="00812D55" w:rsidRDefault="0079100B" w:rsidP="0079100B">
      <w:pPr>
        <w:spacing w:line="360" w:lineRule="auto"/>
        <w:rPr>
          <w:rFonts w:ascii="宋体" w:hAnsi="宋体"/>
          <w:sz w:val="24"/>
          <w:szCs w:val="28"/>
        </w:rPr>
      </w:pPr>
      <w:r w:rsidRPr="00812D55">
        <w:rPr>
          <w:rFonts w:ascii="宋体" w:hAnsi="宋体" w:hint="eastAsia"/>
          <w:b/>
          <w:sz w:val="24"/>
          <w:szCs w:val="28"/>
        </w:rPr>
        <w:t>3</w:t>
      </w:r>
      <w:r w:rsidRPr="00812D55">
        <w:rPr>
          <w:rFonts w:ascii="宋体" w:hAnsi="宋体"/>
          <w:b/>
          <w:sz w:val="24"/>
          <w:szCs w:val="28"/>
        </w:rPr>
        <w:t>、水电接引：</w:t>
      </w:r>
      <w:r w:rsidRPr="00812D55">
        <w:rPr>
          <w:rFonts w:ascii="宋体" w:hAnsi="宋体"/>
          <w:sz w:val="24"/>
          <w:szCs w:val="28"/>
        </w:rPr>
        <w:t>由空调中标</w:t>
      </w:r>
      <w:r w:rsidRPr="00812D55">
        <w:rPr>
          <w:rFonts w:ascii="宋体" w:hAnsi="宋体" w:hint="eastAsia"/>
          <w:sz w:val="24"/>
          <w:szCs w:val="28"/>
        </w:rPr>
        <w:t>供应商</w:t>
      </w:r>
      <w:r w:rsidRPr="00812D55">
        <w:rPr>
          <w:rFonts w:ascii="宋体" w:hAnsi="宋体"/>
          <w:sz w:val="24"/>
          <w:szCs w:val="28"/>
        </w:rPr>
        <w:t>从</w:t>
      </w:r>
      <w:r w:rsidRPr="00812D55">
        <w:rPr>
          <w:rFonts w:ascii="宋体" w:hAnsi="宋体" w:hint="eastAsia"/>
          <w:sz w:val="24"/>
          <w:szCs w:val="28"/>
        </w:rPr>
        <w:t>采购人</w:t>
      </w:r>
      <w:r w:rsidRPr="00812D55">
        <w:rPr>
          <w:rFonts w:ascii="宋体" w:hAnsi="宋体"/>
          <w:sz w:val="24"/>
          <w:szCs w:val="28"/>
        </w:rPr>
        <w:t>指定供电、供水点接引并挂装水表及电表，空调中标</w:t>
      </w:r>
      <w:r w:rsidRPr="00812D55">
        <w:rPr>
          <w:rFonts w:ascii="宋体" w:hAnsi="宋体" w:hint="eastAsia"/>
          <w:sz w:val="24"/>
          <w:szCs w:val="28"/>
        </w:rPr>
        <w:t>供应商根</w:t>
      </w:r>
      <w:r w:rsidRPr="00812D55">
        <w:rPr>
          <w:rFonts w:ascii="宋体" w:hAnsi="宋体"/>
          <w:sz w:val="24"/>
          <w:szCs w:val="28"/>
        </w:rPr>
        <w:t>据实际用量支付相应费用给</w:t>
      </w:r>
      <w:r w:rsidRPr="00812D55">
        <w:rPr>
          <w:rFonts w:ascii="宋体" w:hAnsi="宋体" w:hint="eastAsia"/>
          <w:sz w:val="24"/>
          <w:szCs w:val="28"/>
        </w:rPr>
        <w:t>采购人</w:t>
      </w:r>
      <w:r w:rsidRPr="00812D55">
        <w:rPr>
          <w:rFonts w:ascii="宋体" w:hAnsi="宋体"/>
          <w:sz w:val="24"/>
          <w:szCs w:val="28"/>
        </w:rPr>
        <w:t>。</w:t>
      </w:r>
    </w:p>
    <w:p w:rsidR="0079100B" w:rsidRPr="00812D55" w:rsidRDefault="0079100B" w:rsidP="0079100B">
      <w:pPr>
        <w:spacing w:line="360" w:lineRule="auto"/>
        <w:rPr>
          <w:rFonts w:ascii="宋体" w:hAnsi="宋体"/>
          <w:sz w:val="24"/>
          <w:szCs w:val="28"/>
        </w:rPr>
      </w:pPr>
      <w:r w:rsidRPr="00812D55">
        <w:rPr>
          <w:rFonts w:ascii="宋体" w:hAnsi="宋体" w:hint="eastAsia"/>
          <w:b/>
          <w:sz w:val="24"/>
          <w:szCs w:val="28"/>
        </w:rPr>
        <w:t>4</w:t>
      </w:r>
      <w:r w:rsidRPr="00812D55">
        <w:rPr>
          <w:rFonts w:ascii="宋体" w:hAnsi="宋体"/>
          <w:b/>
          <w:sz w:val="24"/>
          <w:szCs w:val="28"/>
        </w:rPr>
        <w:t>、产品调试/验收：</w:t>
      </w:r>
    </w:p>
    <w:p w:rsidR="0079100B" w:rsidRPr="00812D55" w:rsidRDefault="0079100B" w:rsidP="0079100B">
      <w:pPr>
        <w:spacing w:line="360" w:lineRule="auto"/>
        <w:rPr>
          <w:rFonts w:ascii="宋体" w:hAnsi="宋体"/>
          <w:sz w:val="24"/>
          <w:szCs w:val="28"/>
        </w:rPr>
      </w:pPr>
      <w:r w:rsidRPr="00812D55">
        <w:rPr>
          <w:rFonts w:ascii="宋体" w:hAnsi="宋体" w:hint="eastAsia"/>
          <w:b/>
          <w:sz w:val="24"/>
          <w:szCs w:val="28"/>
        </w:rPr>
        <w:t>4</w:t>
      </w:r>
      <w:r w:rsidRPr="00812D55">
        <w:rPr>
          <w:rFonts w:ascii="宋体" w:hAnsi="宋体"/>
          <w:b/>
          <w:sz w:val="24"/>
          <w:szCs w:val="28"/>
        </w:rPr>
        <w:t>.1</w:t>
      </w:r>
      <w:r w:rsidRPr="00812D55">
        <w:rPr>
          <w:rFonts w:ascii="宋体" w:hAnsi="宋体"/>
          <w:sz w:val="24"/>
          <w:szCs w:val="28"/>
        </w:rPr>
        <w:t>投标供应商</w:t>
      </w:r>
      <w:r w:rsidRPr="00812D55">
        <w:rPr>
          <w:rFonts w:ascii="宋体" w:hAnsi="宋体" w:hint="eastAsia"/>
          <w:sz w:val="24"/>
          <w:szCs w:val="28"/>
        </w:rPr>
        <w:t>的</w:t>
      </w:r>
      <w:r w:rsidRPr="00812D55">
        <w:rPr>
          <w:rFonts w:ascii="宋体" w:hAnsi="宋体"/>
          <w:sz w:val="24"/>
          <w:szCs w:val="28"/>
        </w:rPr>
        <w:t>投标报价中应为设备到本工地现场的完整价格，包含原材料、标准件、配套件、外协件及加工成产品整个过程中的一切费用，并包括</w:t>
      </w:r>
      <w:proofErr w:type="gramStart"/>
      <w:r w:rsidRPr="00812D55">
        <w:rPr>
          <w:rFonts w:ascii="宋体" w:hAnsi="宋体"/>
          <w:sz w:val="24"/>
          <w:szCs w:val="28"/>
        </w:rPr>
        <w:t>随设备</w:t>
      </w:r>
      <w:proofErr w:type="gramEnd"/>
      <w:r w:rsidRPr="00812D55">
        <w:rPr>
          <w:rFonts w:ascii="宋体" w:hAnsi="宋体"/>
          <w:sz w:val="24"/>
          <w:szCs w:val="28"/>
        </w:rPr>
        <w:t>供应易损件、备品备件、专用工具和应提供的图纸资料等价格在内；货物运至最终目的地的包装、运输、保险、保管和伴随货物交运装卸的所有费用；派有经验的技术人员到现场进行安装、调试验收、保修（包括但不限于人工费、维护保养所需的材料、零部件、易损件、备品备件、专用工具等费用；所有根据合同或其它原因应由投标供应商支付的税款和其它应交纳的费用都要包括在投标供应商</w:t>
      </w:r>
      <w:r w:rsidRPr="00812D55">
        <w:rPr>
          <w:rFonts w:ascii="宋体" w:hAnsi="宋体" w:hint="eastAsia"/>
          <w:sz w:val="24"/>
          <w:szCs w:val="28"/>
        </w:rPr>
        <w:t>所报</w:t>
      </w:r>
      <w:r w:rsidRPr="00812D55">
        <w:rPr>
          <w:rFonts w:ascii="宋体" w:hAnsi="宋体"/>
          <w:sz w:val="24"/>
          <w:szCs w:val="28"/>
        </w:rPr>
        <w:t>的投标</w:t>
      </w:r>
      <w:r w:rsidRPr="00812D55">
        <w:rPr>
          <w:rFonts w:ascii="宋体" w:hAnsi="宋体" w:hint="eastAsia"/>
          <w:sz w:val="24"/>
          <w:szCs w:val="28"/>
        </w:rPr>
        <w:t>总价</w:t>
      </w:r>
      <w:r w:rsidRPr="00812D55">
        <w:rPr>
          <w:rFonts w:ascii="宋体" w:hAnsi="宋体"/>
          <w:sz w:val="24"/>
          <w:szCs w:val="28"/>
        </w:rPr>
        <w:t>中。</w:t>
      </w:r>
    </w:p>
    <w:p w:rsidR="0079100B" w:rsidRPr="00812D55" w:rsidRDefault="0079100B" w:rsidP="0079100B">
      <w:pPr>
        <w:spacing w:line="360" w:lineRule="auto"/>
        <w:rPr>
          <w:rFonts w:ascii="宋体" w:hAnsi="宋体"/>
          <w:sz w:val="24"/>
          <w:szCs w:val="28"/>
        </w:rPr>
      </w:pPr>
      <w:r w:rsidRPr="00812D55">
        <w:rPr>
          <w:rFonts w:ascii="宋体" w:hAnsi="宋体" w:hint="eastAsia"/>
          <w:b/>
          <w:sz w:val="24"/>
          <w:szCs w:val="28"/>
        </w:rPr>
        <w:t>4</w:t>
      </w:r>
      <w:r w:rsidRPr="00812D55">
        <w:rPr>
          <w:rFonts w:ascii="宋体" w:hAnsi="宋体"/>
          <w:b/>
          <w:sz w:val="24"/>
          <w:szCs w:val="28"/>
        </w:rPr>
        <w:t>.2</w:t>
      </w:r>
      <w:r w:rsidRPr="00812D55">
        <w:rPr>
          <w:rFonts w:ascii="宋体" w:hAnsi="宋体"/>
          <w:sz w:val="24"/>
          <w:szCs w:val="28"/>
        </w:rPr>
        <w:t>空调安装完成并试运行合格后，按照《通风与空调工程施工质量验收规范》(GB50243-2002)规定对其进行验收。</w:t>
      </w:r>
    </w:p>
    <w:p w:rsidR="0079100B" w:rsidRPr="00812D55" w:rsidRDefault="0079100B" w:rsidP="0079100B">
      <w:pPr>
        <w:spacing w:line="360" w:lineRule="auto"/>
        <w:rPr>
          <w:rFonts w:ascii="宋体" w:hAnsi="宋体"/>
          <w:sz w:val="24"/>
          <w:szCs w:val="28"/>
        </w:rPr>
      </w:pPr>
      <w:r w:rsidRPr="00812D55">
        <w:rPr>
          <w:rFonts w:ascii="宋体" w:hAnsi="宋体" w:hint="eastAsia"/>
          <w:b/>
          <w:sz w:val="24"/>
          <w:szCs w:val="28"/>
        </w:rPr>
        <w:t>5</w:t>
      </w:r>
      <w:r w:rsidRPr="00812D55">
        <w:rPr>
          <w:rFonts w:ascii="宋体" w:hAnsi="宋体"/>
          <w:b/>
          <w:sz w:val="24"/>
          <w:szCs w:val="28"/>
        </w:rPr>
        <w:t>、</w:t>
      </w:r>
      <w:r w:rsidRPr="00812D55">
        <w:rPr>
          <w:rFonts w:ascii="宋体" w:hAnsi="宋体"/>
          <w:sz w:val="24"/>
          <w:szCs w:val="28"/>
        </w:rPr>
        <w:t>空调中标</w:t>
      </w:r>
      <w:r w:rsidRPr="00812D55">
        <w:rPr>
          <w:rFonts w:ascii="宋体" w:hAnsi="宋体" w:hint="eastAsia"/>
          <w:sz w:val="24"/>
          <w:szCs w:val="28"/>
        </w:rPr>
        <w:t>供应商</w:t>
      </w:r>
      <w:r w:rsidRPr="00812D55">
        <w:rPr>
          <w:rFonts w:ascii="宋体" w:hAnsi="宋体"/>
          <w:sz w:val="24"/>
          <w:szCs w:val="28"/>
        </w:rPr>
        <w:t>进场施工时，须对总包单位已施工完成的工序等做好成品保护措施；中标</w:t>
      </w:r>
      <w:r w:rsidRPr="00812D55">
        <w:rPr>
          <w:rFonts w:ascii="宋体" w:hAnsi="宋体" w:hint="eastAsia"/>
          <w:sz w:val="24"/>
          <w:szCs w:val="28"/>
        </w:rPr>
        <w:t>供应商</w:t>
      </w:r>
      <w:r w:rsidRPr="00812D55">
        <w:rPr>
          <w:rFonts w:ascii="宋体" w:hAnsi="宋体"/>
          <w:sz w:val="24"/>
          <w:szCs w:val="28"/>
        </w:rPr>
        <w:t>在施工前，须及时和总包单位进行协商施工细节；施工过程中，不得以任何理由</w:t>
      </w:r>
      <w:proofErr w:type="gramStart"/>
      <w:r w:rsidRPr="00812D55">
        <w:rPr>
          <w:rFonts w:ascii="宋体" w:hAnsi="宋体"/>
          <w:sz w:val="24"/>
          <w:szCs w:val="28"/>
        </w:rPr>
        <w:t>改动总</w:t>
      </w:r>
      <w:proofErr w:type="gramEnd"/>
      <w:r w:rsidRPr="00812D55">
        <w:rPr>
          <w:rFonts w:ascii="宋体" w:hAnsi="宋体"/>
          <w:sz w:val="24"/>
          <w:szCs w:val="28"/>
        </w:rPr>
        <w:t>包单位已完工序的造型、位置等，如与现有吊顶出现“打架”现象，中标</w:t>
      </w:r>
      <w:r w:rsidRPr="00812D55">
        <w:rPr>
          <w:rFonts w:ascii="宋体" w:hAnsi="宋体" w:hint="eastAsia"/>
          <w:sz w:val="24"/>
          <w:szCs w:val="28"/>
        </w:rPr>
        <w:t>供应商</w:t>
      </w:r>
      <w:r w:rsidRPr="00812D55">
        <w:rPr>
          <w:rFonts w:ascii="宋体" w:hAnsi="宋体"/>
          <w:sz w:val="24"/>
          <w:szCs w:val="28"/>
        </w:rPr>
        <w:t>须进行避让或加固处理，所需费用由中标</w:t>
      </w:r>
      <w:r w:rsidRPr="00812D55">
        <w:rPr>
          <w:rFonts w:ascii="宋体" w:hAnsi="宋体" w:hint="eastAsia"/>
          <w:sz w:val="24"/>
          <w:szCs w:val="28"/>
        </w:rPr>
        <w:t>供应商</w:t>
      </w:r>
      <w:r w:rsidRPr="00812D55">
        <w:rPr>
          <w:rFonts w:ascii="宋体" w:hAnsi="宋体"/>
          <w:sz w:val="24"/>
          <w:szCs w:val="28"/>
        </w:rPr>
        <w:t>承担。</w:t>
      </w:r>
    </w:p>
    <w:p w:rsidR="0079100B" w:rsidRPr="00812D55" w:rsidRDefault="0079100B" w:rsidP="0079100B">
      <w:pPr>
        <w:spacing w:line="360" w:lineRule="auto"/>
        <w:rPr>
          <w:rFonts w:ascii="宋体" w:hAnsi="宋体"/>
          <w:sz w:val="24"/>
          <w:szCs w:val="28"/>
        </w:rPr>
      </w:pPr>
      <w:r w:rsidRPr="00812D55">
        <w:rPr>
          <w:rFonts w:ascii="宋体" w:hAnsi="宋体" w:hint="eastAsia"/>
          <w:b/>
          <w:sz w:val="24"/>
          <w:szCs w:val="28"/>
        </w:rPr>
        <w:t>6</w:t>
      </w:r>
      <w:r w:rsidRPr="00812D55">
        <w:rPr>
          <w:rFonts w:ascii="宋体" w:hAnsi="宋体"/>
          <w:b/>
          <w:sz w:val="24"/>
          <w:szCs w:val="28"/>
        </w:rPr>
        <w:t>、</w:t>
      </w:r>
      <w:r w:rsidRPr="00812D55">
        <w:rPr>
          <w:rFonts w:ascii="宋体" w:hAnsi="宋体"/>
          <w:sz w:val="24"/>
          <w:szCs w:val="28"/>
        </w:rPr>
        <w:t>完工工期：</w:t>
      </w:r>
      <w:r w:rsidRPr="0052668D">
        <w:rPr>
          <w:rFonts w:ascii="宋体" w:hAnsi="宋体" w:hint="eastAsia"/>
          <w:color w:val="000000"/>
          <w:sz w:val="24"/>
          <w:szCs w:val="28"/>
        </w:rPr>
        <w:t>接到采购人</w:t>
      </w:r>
      <w:r w:rsidRPr="0052668D">
        <w:rPr>
          <w:rFonts w:ascii="宋体" w:hAnsi="宋体"/>
          <w:color w:val="000000"/>
          <w:sz w:val="24"/>
          <w:szCs w:val="28"/>
        </w:rPr>
        <w:t>（监理单位）</w:t>
      </w:r>
      <w:r w:rsidRPr="0052668D">
        <w:rPr>
          <w:rFonts w:ascii="宋体" w:hAnsi="宋体" w:hint="eastAsia"/>
          <w:color w:val="000000"/>
          <w:sz w:val="24"/>
          <w:szCs w:val="28"/>
        </w:rPr>
        <w:t>通知</w:t>
      </w:r>
      <w:r w:rsidRPr="0052668D">
        <w:rPr>
          <w:rFonts w:ascii="宋体" w:hAnsi="宋体"/>
          <w:color w:val="000000"/>
          <w:sz w:val="24"/>
          <w:szCs w:val="28"/>
        </w:rPr>
        <w:t>后50</w:t>
      </w:r>
      <w:r w:rsidRPr="0052668D">
        <w:rPr>
          <w:rFonts w:ascii="宋体" w:hAnsi="宋体" w:hint="eastAsia"/>
          <w:color w:val="000000"/>
          <w:sz w:val="24"/>
          <w:szCs w:val="28"/>
        </w:rPr>
        <w:t>个</w:t>
      </w:r>
      <w:proofErr w:type="gramStart"/>
      <w:r w:rsidRPr="0052668D">
        <w:rPr>
          <w:rFonts w:ascii="宋体" w:hAnsi="宋体" w:hint="eastAsia"/>
          <w:color w:val="000000"/>
          <w:sz w:val="24"/>
          <w:szCs w:val="28"/>
        </w:rPr>
        <w:t>日历天</w:t>
      </w:r>
      <w:proofErr w:type="gramEnd"/>
      <w:r w:rsidRPr="0052668D">
        <w:rPr>
          <w:rFonts w:ascii="宋体" w:hAnsi="宋体"/>
          <w:color w:val="000000"/>
          <w:sz w:val="24"/>
          <w:szCs w:val="28"/>
        </w:rPr>
        <w:t>内完成</w:t>
      </w:r>
      <w:r w:rsidRPr="00812D55">
        <w:rPr>
          <w:rFonts w:ascii="宋体" w:hAnsi="宋体"/>
          <w:sz w:val="24"/>
          <w:szCs w:val="28"/>
        </w:rPr>
        <w:t>施工、调试等</w:t>
      </w:r>
      <w:r w:rsidRPr="00812D55">
        <w:rPr>
          <w:rFonts w:ascii="宋体" w:hAnsi="宋体"/>
          <w:sz w:val="24"/>
          <w:szCs w:val="28"/>
        </w:rPr>
        <w:lastRenderedPageBreak/>
        <w:t>全部工作。因</w:t>
      </w:r>
      <w:r w:rsidRPr="00812D55">
        <w:rPr>
          <w:rFonts w:ascii="宋体" w:hAnsi="宋体" w:hint="eastAsia"/>
          <w:sz w:val="24"/>
          <w:szCs w:val="28"/>
        </w:rPr>
        <w:t>中标</w:t>
      </w:r>
      <w:r w:rsidRPr="00812D55">
        <w:rPr>
          <w:rFonts w:ascii="宋体" w:hAnsi="宋体"/>
          <w:sz w:val="24"/>
          <w:szCs w:val="28"/>
        </w:rPr>
        <w:t>供应商原因造成工期延误，逾期竣工违约金的计算方法为：每延期竣工一天，</w:t>
      </w:r>
      <w:r w:rsidRPr="00812D55">
        <w:rPr>
          <w:rFonts w:ascii="宋体" w:hAnsi="宋体" w:hint="eastAsia"/>
          <w:sz w:val="24"/>
          <w:szCs w:val="28"/>
        </w:rPr>
        <w:t>中标</w:t>
      </w:r>
      <w:r w:rsidRPr="00812D55">
        <w:rPr>
          <w:rFonts w:ascii="宋体" w:hAnsi="宋体"/>
          <w:sz w:val="24"/>
          <w:szCs w:val="28"/>
        </w:rPr>
        <w:t>供应商</w:t>
      </w:r>
      <w:r w:rsidRPr="00812D55">
        <w:rPr>
          <w:rFonts w:ascii="宋体" w:hAnsi="宋体" w:hint="eastAsia"/>
          <w:sz w:val="24"/>
          <w:szCs w:val="28"/>
        </w:rPr>
        <w:t>须</w:t>
      </w:r>
      <w:r w:rsidRPr="00812D55">
        <w:rPr>
          <w:rFonts w:ascii="宋体" w:hAnsi="宋体"/>
          <w:sz w:val="24"/>
          <w:szCs w:val="28"/>
        </w:rPr>
        <w:t>支付</w:t>
      </w:r>
      <w:r w:rsidRPr="00812D55">
        <w:rPr>
          <w:rFonts w:ascii="宋体" w:hAnsi="宋体" w:hint="eastAsia"/>
          <w:sz w:val="24"/>
          <w:szCs w:val="28"/>
        </w:rPr>
        <w:t>给采购人</w:t>
      </w:r>
      <w:r w:rsidRPr="00812D55">
        <w:rPr>
          <w:rFonts w:ascii="宋体" w:hAnsi="宋体"/>
          <w:sz w:val="24"/>
          <w:szCs w:val="28"/>
        </w:rPr>
        <w:t>合同价款万分之一的违约金；工程延期28天以上的，每天按合同价款万分之五向</w:t>
      </w:r>
      <w:r w:rsidRPr="00812D55">
        <w:rPr>
          <w:rFonts w:ascii="宋体" w:hAnsi="宋体" w:hint="eastAsia"/>
          <w:sz w:val="24"/>
          <w:szCs w:val="28"/>
        </w:rPr>
        <w:t>采购</w:t>
      </w:r>
      <w:r w:rsidRPr="00812D55">
        <w:rPr>
          <w:rFonts w:ascii="宋体" w:hAnsi="宋体"/>
          <w:sz w:val="24"/>
          <w:szCs w:val="28"/>
        </w:rPr>
        <w:t>人支付违约金；延期竣工56天以上的，</w:t>
      </w:r>
      <w:r w:rsidRPr="00812D55">
        <w:rPr>
          <w:rFonts w:ascii="宋体" w:hAnsi="宋体" w:hint="eastAsia"/>
          <w:sz w:val="24"/>
          <w:szCs w:val="28"/>
        </w:rPr>
        <w:t>采购</w:t>
      </w:r>
      <w:r w:rsidRPr="00812D55">
        <w:rPr>
          <w:rFonts w:ascii="宋体" w:hAnsi="宋体"/>
          <w:sz w:val="24"/>
          <w:szCs w:val="28"/>
        </w:rPr>
        <w:t>人有权解除合同，并追究连带损失。因</w:t>
      </w:r>
      <w:r w:rsidRPr="00812D55">
        <w:rPr>
          <w:rFonts w:ascii="宋体" w:hAnsi="宋体" w:hint="eastAsia"/>
          <w:sz w:val="24"/>
          <w:szCs w:val="28"/>
        </w:rPr>
        <w:t>中标供应商</w:t>
      </w:r>
      <w:r w:rsidRPr="00812D55">
        <w:rPr>
          <w:rFonts w:ascii="宋体" w:hAnsi="宋体"/>
          <w:sz w:val="24"/>
          <w:szCs w:val="28"/>
        </w:rPr>
        <w:t>原因造成工期延误，逾期竣工违约金最高限额为合同价款的4%；</w:t>
      </w:r>
    </w:p>
    <w:p w:rsidR="0079100B" w:rsidRPr="00812D55" w:rsidRDefault="0079100B" w:rsidP="0079100B">
      <w:pPr>
        <w:spacing w:line="360" w:lineRule="auto"/>
        <w:rPr>
          <w:rFonts w:ascii="宋体" w:hAnsi="宋体"/>
          <w:sz w:val="24"/>
          <w:szCs w:val="28"/>
        </w:rPr>
      </w:pPr>
      <w:r w:rsidRPr="00812D55">
        <w:rPr>
          <w:rFonts w:ascii="宋体" w:hAnsi="宋体" w:hint="eastAsia"/>
          <w:b/>
          <w:sz w:val="24"/>
          <w:szCs w:val="28"/>
        </w:rPr>
        <w:t>7</w:t>
      </w:r>
      <w:r w:rsidRPr="00812D55">
        <w:rPr>
          <w:rFonts w:ascii="宋体" w:hAnsi="宋体"/>
          <w:b/>
          <w:sz w:val="24"/>
          <w:szCs w:val="28"/>
        </w:rPr>
        <w:t>、</w:t>
      </w:r>
      <w:r w:rsidRPr="00812D55">
        <w:rPr>
          <w:rFonts w:ascii="宋体" w:hAnsi="宋体"/>
          <w:sz w:val="24"/>
          <w:szCs w:val="28"/>
        </w:rPr>
        <w:t>故障保修期：</w:t>
      </w:r>
      <w:r w:rsidRPr="00812D55">
        <w:rPr>
          <w:rFonts w:ascii="宋体" w:hAnsi="宋体" w:hint="eastAsia"/>
          <w:sz w:val="24"/>
          <w:szCs w:val="28"/>
        </w:rPr>
        <w:t>免费质保</w:t>
      </w:r>
      <w:r w:rsidRPr="00812D55">
        <w:rPr>
          <w:rFonts w:ascii="宋体" w:hAnsi="宋体"/>
          <w:sz w:val="24"/>
          <w:szCs w:val="28"/>
        </w:rPr>
        <w:t>期内</w:t>
      </w:r>
      <w:r w:rsidRPr="00812D55">
        <w:rPr>
          <w:rFonts w:ascii="宋体" w:hAnsi="宋体" w:hint="eastAsia"/>
          <w:sz w:val="24"/>
          <w:szCs w:val="28"/>
        </w:rPr>
        <w:t>须</w:t>
      </w:r>
      <w:r w:rsidRPr="00812D55">
        <w:rPr>
          <w:rFonts w:ascii="宋体" w:hAnsi="宋体"/>
          <w:sz w:val="24"/>
          <w:szCs w:val="28"/>
        </w:rPr>
        <w:t>2小时内到场进行维修。</w:t>
      </w:r>
    </w:p>
    <w:p w:rsidR="0079100B" w:rsidRPr="00812D55" w:rsidRDefault="0079100B" w:rsidP="0079100B">
      <w:pPr>
        <w:spacing w:line="360" w:lineRule="auto"/>
        <w:rPr>
          <w:rFonts w:ascii="宋体" w:hAnsi="宋体"/>
          <w:sz w:val="24"/>
          <w:szCs w:val="28"/>
        </w:rPr>
      </w:pPr>
      <w:r w:rsidRPr="00812D55">
        <w:rPr>
          <w:rFonts w:ascii="宋体" w:hAnsi="宋体" w:hint="eastAsia"/>
          <w:b/>
          <w:sz w:val="24"/>
          <w:szCs w:val="28"/>
        </w:rPr>
        <w:t>8</w:t>
      </w:r>
      <w:r w:rsidRPr="00812D55">
        <w:rPr>
          <w:rFonts w:ascii="宋体" w:hAnsi="宋体"/>
          <w:b/>
          <w:sz w:val="24"/>
          <w:szCs w:val="28"/>
        </w:rPr>
        <w:t>、</w:t>
      </w:r>
      <w:r w:rsidRPr="00812D55">
        <w:rPr>
          <w:rFonts w:ascii="宋体" w:hAnsi="宋体"/>
          <w:sz w:val="24"/>
          <w:szCs w:val="28"/>
        </w:rPr>
        <w:t>管道出</w:t>
      </w:r>
      <w:proofErr w:type="gramStart"/>
      <w:r w:rsidRPr="00812D55">
        <w:rPr>
          <w:rFonts w:ascii="宋体" w:hAnsi="宋体"/>
          <w:sz w:val="24"/>
          <w:szCs w:val="28"/>
        </w:rPr>
        <w:t>墙施工</w:t>
      </w:r>
      <w:proofErr w:type="gramEnd"/>
      <w:r w:rsidRPr="00812D55">
        <w:rPr>
          <w:rFonts w:ascii="宋体" w:hAnsi="宋体"/>
          <w:sz w:val="24"/>
          <w:szCs w:val="28"/>
        </w:rPr>
        <w:t>安全管理：相关管道出墙后的防水、管道保温、与外墙相适应的管道包管装饰等均由中标</w:t>
      </w:r>
      <w:r w:rsidRPr="00812D55">
        <w:rPr>
          <w:rFonts w:ascii="宋体" w:hAnsi="宋体" w:hint="eastAsia"/>
          <w:sz w:val="24"/>
          <w:szCs w:val="28"/>
        </w:rPr>
        <w:t>供应商</w:t>
      </w:r>
      <w:r w:rsidRPr="00812D55">
        <w:rPr>
          <w:rFonts w:ascii="宋体" w:hAnsi="宋体"/>
          <w:sz w:val="24"/>
          <w:szCs w:val="28"/>
        </w:rPr>
        <w:t>负责；同时外墙施工人员安全工作由中标</w:t>
      </w:r>
      <w:r w:rsidRPr="00812D55">
        <w:rPr>
          <w:rFonts w:ascii="宋体" w:hAnsi="宋体" w:hint="eastAsia"/>
          <w:sz w:val="24"/>
          <w:szCs w:val="28"/>
        </w:rPr>
        <w:t>供应商</w:t>
      </w:r>
      <w:r w:rsidRPr="00812D55">
        <w:rPr>
          <w:rFonts w:ascii="宋体" w:hAnsi="宋体"/>
          <w:sz w:val="24"/>
          <w:szCs w:val="28"/>
        </w:rPr>
        <w:t>负责。</w:t>
      </w:r>
    </w:p>
    <w:p w:rsidR="0079100B" w:rsidRPr="00EB780D" w:rsidRDefault="0079100B" w:rsidP="0079100B">
      <w:pPr>
        <w:spacing w:line="360" w:lineRule="auto"/>
        <w:rPr>
          <w:rFonts w:ascii="宋体" w:hAnsi="宋体" w:hint="eastAsia"/>
          <w:sz w:val="24"/>
          <w:szCs w:val="28"/>
        </w:rPr>
      </w:pPr>
      <w:r w:rsidRPr="00812D55">
        <w:rPr>
          <w:rFonts w:ascii="宋体" w:hAnsi="宋体" w:hint="eastAsia"/>
          <w:b/>
          <w:sz w:val="24"/>
          <w:szCs w:val="28"/>
        </w:rPr>
        <w:t>9</w:t>
      </w:r>
      <w:r w:rsidRPr="00812D55">
        <w:rPr>
          <w:rFonts w:ascii="宋体" w:hAnsi="宋体"/>
          <w:b/>
          <w:sz w:val="24"/>
          <w:szCs w:val="28"/>
        </w:rPr>
        <w:t>、</w:t>
      </w:r>
      <w:r w:rsidRPr="00812D55">
        <w:rPr>
          <w:rFonts w:ascii="宋体" w:hAnsi="宋体"/>
          <w:sz w:val="24"/>
          <w:szCs w:val="28"/>
        </w:rPr>
        <w:t>设备到场后，须先验货后安装。未经监理</w:t>
      </w:r>
      <w:r w:rsidRPr="00812D55">
        <w:rPr>
          <w:rFonts w:ascii="宋体" w:hAnsi="宋体" w:hint="eastAsia"/>
          <w:sz w:val="24"/>
          <w:szCs w:val="28"/>
        </w:rPr>
        <w:t>单位</w:t>
      </w:r>
      <w:r w:rsidRPr="00812D55">
        <w:rPr>
          <w:rFonts w:ascii="宋体" w:hAnsi="宋体"/>
          <w:sz w:val="24"/>
          <w:szCs w:val="28"/>
        </w:rPr>
        <w:t>、</w:t>
      </w:r>
      <w:r w:rsidRPr="00812D55">
        <w:rPr>
          <w:rFonts w:ascii="宋体" w:hAnsi="宋体" w:hint="eastAsia"/>
          <w:sz w:val="24"/>
          <w:szCs w:val="28"/>
        </w:rPr>
        <w:t>采购人</w:t>
      </w:r>
      <w:r w:rsidRPr="00812D55">
        <w:rPr>
          <w:rFonts w:ascii="宋体" w:hAnsi="宋体"/>
          <w:sz w:val="24"/>
          <w:szCs w:val="28"/>
        </w:rPr>
        <w:t>验货</w:t>
      </w:r>
      <w:r w:rsidRPr="00812D55">
        <w:rPr>
          <w:rFonts w:ascii="宋体" w:hAnsi="宋体" w:hint="eastAsia"/>
          <w:sz w:val="24"/>
          <w:szCs w:val="28"/>
        </w:rPr>
        <w:t>确认</w:t>
      </w:r>
      <w:r w:rsidRPr="00812D55">
        <w:rPr>
          <w:rFonts w:ascii="宋体" w:hAnsi="宋体"/>
          <w:sz w:val="24"/>
          <w:szCs w:val="28"/>
        </w:rPr>
        <w:t>，不得进行实体安装。</w:t>
      </w:r>
    </w:p>
    <w:p w:rsidR="0079100B" w:rsidRPr="00301F0B" w:rsidRDefault="0079100B" w:rsidP="0079100B">
      <w:pPr>
        <w:spacing w:line="360" w:lineRule="auto"/>
        <w:rPr>
          <w:rFonts w:ascii="宋体" w:hAnsi="宋体" w:hint="eastAsia"/>
          <w:color w:val="000000" w:themeColor="text1"/>
          <w:sz w:val="24"/>
          <w:szCs w:val="28"/>
        </w:rPr>
      </w:pPr>
      <w:r w:rsidRPr="00301F0B">
        <w:rPr>
          <w:rFonts w:ascii="宋体" w:hAnsi="宋体" w:hint="eastAsia"/>
          <w:b/>
          <w:color w:val="000000" w:themeColor="text1"/>
          <w:sz w:val="24"/>
          <w:szCs w:val="28"/>
        </w:rPr>
        <w:t>10、</w:t>
      </w:r>
      <w:r w:rsidRPr="00301F0B">
        <w:rPr>
          <w:rFonts w:ascii="宋体" w:hAnsi="宋体" w:hint="eastAsia"/>
          <w:color w:val="000000" w:themeColor="text1"/>
          <w:sz w:val="24"/>
          <w:szCs w:val="28"/>
        </w:rPr>
        <w:t>中标供应商应满足分层集中控制或所有楼层集中控制，且均按采购人指定位置安装。</w:t>
      </w:r>
    </w:p>
    <w:p w:rsidR="0079100B" w:rsidRPr="00301F0B" w:rsidRDefault="0079100B" w:rsidP="0079100B">
      <w:pPr>
        <w:spacing w:line="360" w:lineRule="auto"/>
        <w:rPr>
          <w:rFonts w:ascii="宋体" w:hAnsi="宋体" w:hint="eastAsia"/>
          <w:color w:val="000000" w:themeColor="text1"/>
          <w:sz w:val="24"/>
          <w:szCs w:val="28"/>
        </w:rPr>
      </w:pPr>
      <w:r w:rsidRPr="00301F0B">
        <w:rPr>
          <w:rFonts w:ascii="宋体" w:hAnsi="宋体" w:hint="eastAsia"/>
          <w:b/>
          <w:color w:val="000000" w:themeColor="text1"/>
          <w:sz w:val="24"/>
          <w:szCs w:val="28"/>
        </w:rPr>
        <w:t>11、</w:t>
      </w:r>
      <w:r w:rsidRPr="00301F0B">
        <w:rPr>
          <w:rFonts w:ascii="宋体" w:hAnsi="宋体" w:hint="eastAsia"/>
          <w:color w:val="000000" w:themeColor="text1"/>
          <w:sz w:val="24"/>
          <w:szCs w:val="28"/>
        </w:rPr>
        <w:t>中标供应商需对室外电缆井施工后周边绿化恢复。位置现场确定。</w:t>
      </w:r>
    </w:p>
    <w:p w:rsidR="0079100B" w:rsidRPr="00301F0B" w:rsidRDefault="0079100B" w:rsidP="0079100B">
      <w:pPr>
        <w:spacing w:line="360" w:lineRule="auto"/>
        <w:rPr>
          <w:rFonts w:ascii="宋体" w:hAnsi="宋体" w:hint="eastAsia"/>
          <w:color w:val="000000" w:themeColor="text1"/>
          <w:sz w:val="24"/>
          <w:szCs w:val="28"/>
        </w:rPr>
      </w:pPr>
      <w:r w:rsidRPr="00301F0B">
        <w:rPr>
          <w:rFonts w:ascii="宋体" w:hAnsi="宋体" w:hint="eastAsia"/>
          <w:b/>
          <w:color w:val="000000" w:themeColor="text1"/>
          <w:sz w:val="24"/>
          <w:szCs w:val="28"/>
        </w:rPr>
        <w:t>12、</w:t>
      </w:r>
      <w:r w:rsidRPr="00301F0B">
        <w:rPr>
          <w:rFonts w:ascii="宋体" w:hAnsi="宋体" w:hint="eastAsia"/>
          <w:color w:val="000000" w:themeColor="text1"/>
          <w:sz w:val="24"/>
          <w:szCs w:val="28"/>
        </w:rPr>
        <w:t>中标供应商需对所有安装导致的原建筑部分的毁损均需原样恢复。</w:t>
      </w:r>
    </w:p>
    <w:p w:rsidR="0079100B" w:rsidRPr="00E44EE5" w:rsidRDefault="0079100B" w:rsidP="0079100B">
      <w:pPr>
        <w:spacing w:line="360" w:lineRule="auto"/>
        <w:rPr>
          <w:rFonts w:ascii="宋体" w:hAnsi="宋体" w:hint="eastAsia"/>
          <w:b/>
          <w:sz w:val="24"/>
          <w:szCs w:val="28"/>
        </w:rPr>
      </w:pPr>
    </w:p>
    <w:p w:rsidR="0079100B" w:rsidRPr="00EB780D" w:rsidRDefault="0079100B" w:rsidP="0079100B">
      <w:pPr>
        <w:spacing w:line="360" w:lineRule="auto"/>
        <w:rPr>
          <w:rFonts w:ascii="宋体" w:hAnsi="宋体" w:hint="eastAsia"/>
          <w:b/>
          <w:sz w:val="24"/>
          <w:szCs w:val="28"/>
        </w:rPr>
      </w:pPr>
      <w:r w:rsidRPr="00EB780D">
        <w:rPr>
          <w:rFonts w:ascii="宋体" w:hAnsi="宋体" w:hint="eastAsia"/>
          <w:b/>
          <w:sz w:val="24"/>
          <w:szCs w:val="28"/>
        </w:rPr>
        <w:t>三、其他要求</w:t>
      </w:r>
    </w:p>
    <w:p w:rsidR="0079100B" w:rsidRPr="00E44EE5" w:rsidRDefault="0079100B" w:rsidP="0079100B">
      <w:pPr>
        <w:spacing w:line="360" w:lineRule="auto"/>
        <w:rPr>
          <w:rFonts w:ascii="宋体" w:hAnsi="宋体" w:hint="eastAsia"/>
          <w:sz w:val="24"/>
          <w:szCs w:val="28"/>
        </w:rPr>
      </w:pPr>
      <w:r w:rsidRPr="00E44EE5">
        <w:rPr>
          <w:rFonts w:ascii="宋体" w:hAnsi="宋体" w:hint="eastAsia"/>
          <w:sz w:val="24"/>
          <w:szCs w:val="28"/>
        </w:rPr>
        <w:t>1、本项目报投标总价，报价为完成本项目所有内容的一切费用。</w:t>
      </w:r>
    </w:p>
    <w:p w:rsidR="00E51DDB" w:rsidRDefault="0079100B" w:rsidP="0079100B">
      <w:pPr>
        <w:spacing w:line="360" w:lineRule="auto"/>
      </w:pPr>
      <w:r w:rsidRPr="00301F0B">
        <w:rPr>
          <w:rFonts w:ascii="宋体" w:hAnsi="宋体" w:hint="eastAsia"/>
          <w:b/>
          <w:color w:val="000000" w:themeColor="text1"/>
          <w:sz w:val="24"/>
          <w:szCs w:val="28"/>
        </w:rPr>
        <w:t>2、中标供应商中标价款中包含空调设计费用5万元。在采购人第一次支付货款时，由中标供应商支付给采购人指定的设计人。</w:t>
      </w:r>
    </w:p>
    <w:sectPr w:rsidR="00E51D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6F9" w:rsidRDefault="00BB26F9" w:rsidP="0079100B">
      <w:r>
        <w:separator/>
      </w:r>
    </w:p>
  </w:endnote>
  <w:endnote w:type="continuationSeparator" w:id="0">
    <w:p w:rsidR="00BB26F9" w:rsidRDefault="00BB26F9" w:rsidP="0079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6F9" w:rsidRDefault="00BB26F9" w:rsidP="0079100B">
      <w:r>
        <w:separator/>
      </w:r>
    </w:p>
  </w:footnote>
  <w:footnote w:type="continuationSeparator" w:id="0">
    <w:p w:rsidR="00BB26F9" w:rsidRDefault="00BB26F9" w:rsidP="007910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E810421E"/>
    <w:lvl w:ilvl="0">
      <w:start w:val="1"/>
      <w:numFmt w:val="decimal"/>
      <w:lvlText w:val="%1."/>
      <w:lvlJc w:val="left"/>
      <w:pPr>
        <w:tabs>
          <w:tab w:val="num" w:pos="1620"/>
        </w:tabs>
        <w:ind w:leftChars="600" w:left="1620" w:hangingChars="200" w:hanging="360"/>
      </w:pPr>
    </w:lvl>
  </w:abstractNum>
  <w:abstractNum w:abstractNumId="1">
    <w:nsid w:val="FFFFFF7E"/>
    <w:multiLevelType w:val="singleLevel"/>
    <w:tmpl w:val="409861E0"/>
    <w:lvl w:ilvl="0">
      <w:start w:val="1"/>
      <w:numFmt w:val="decimal"/>
      <w:lvlText w:val="%1."/>
      <w:lvlJc w:val="left"/>
      <w:pPr>
        <w:tabs>
          <w:tab w:val="num" w:pos="1200"/>
        </w:tabs>
        <w:ind w:leftChars="400" w:left="1200" w:hangingChars="200" w:hanging="360"/>
      </w:pPr>
    </w:lvl>
  </w:abstractNum>
  <w:abstractNum w:abstractNumId="2">
    <w:nsid w:val="FFFFFF7F"/>
    <w:multiLevelType w:val="singleLevel"/>
    <w:tmpl w:val="0A6AE762"/>
    <w:lvl w:ilvl="0">
      <w:start w:val="1"/>
      <w:numFmt w:val="decimal"/>
      <w:lvlText w:val="%1."/>
      <w:lvlJc w:val="left"/>
      <w:pPr>
        <w:tabs>
          <w:tab w:val="num" w:pos="780"/>
        </w:tabs>
        <w:ind w:leftChars="200" w:left="780" w:hangingChars="200" w:hanging="360"/>
      </w:pPr>
    </w:lvl>
  </w:abstractNum>
  <w:abstractNum w:abstractNumId="3">
    <w:nsid w:val="FFFFFF80"/>
    <w:multiLevelType w:val="singleLevel"/>
    <w:tmpl w:val="46407C7A"/>
    <w:lvl w:ilvl="0">
      <w:start w:val="1"/>
      <w:numFmt w:val="bullet"/>
      <w:lvlText w:val=""/>
      <w:lvlJc w:val="left"/>
      <w:pPr>
        <w:tabs>
          <w:tab w:val="num" w:pos="2040"/>
        </w:tabs>
        <w:ind w:leftChars="800" w:left="2040" w:hangingChars="200" w:hanging="360"/>
      </w:pPr>
      <w:rPr>
        <w:rFonts w:ascii="Cambria" w:hAnsi="Cambria" w:hint="default"/>
      </w:rPr>
    </w:lvl>
  </w:abstractNum>
  <w:abstractNum w:abstractNumId="4">
    <w:nsid w:val="FFFFFF81"/>
    <w:multiLevelType w:val="singleLevel"/>
    <w:tmpl w:val="58402384"/>
    <w:lvl w:ilvl="0">
      <w:start w:val="1"/>
      <w:numFmt w:val="bullet"/>
      <w:lvlText w:val=""/>
      <w:lvlJc w:val="left"/>
      <w:pPr>
        <w:tabs>
          <w:tab w:val="num" w:pos="1620"/>
        </w:tabs>
        <w:ind w:leftChars="600" w:left="1620" w:hangingChars="200" w:hanging="360"/>
      </w:pPr>
      <w:rPr>
        <w:rFonts w:ascii="Cambria" w:hAnsi="Cambria" w:hint="default"/>
      </w:rPr>
    </w:lvl>
  </w:abstractNum>
  <w:abstractNum w:abstractNumId="5">
    <w:nsid w:val="FFFFFF89"/>
    <w:multiLevelType w:val="singleLevel"/>
    <w:tmpl w:val="3D0E9390"/>
    <w:lvl w:ilvl="0">
      <w:start w:val="1"/>
      <w:numFmt w:val="bullet"/>
      <w:lvlText w:val=""/>
      <w:lvlJc w:val="left"/>
      <w:pPr>
        <w:tabs>
          <w:tab w:val="num" w:pos="360"/>
        </w:tabs>
        <w:ind w:left="360" w:hangingChars="200" w:hanging="360"/>
      </w:pPr>
      <w:rPr>
        <w:rFonts w:ascii="Cambria" w:hAnsi="Cambria" w:hint="default"/>
      </w:rPr>
    </w:lvl>
  </w:abstractNum>
  <w:abstractNum w:abstractNumId="6">
    <w:nsid w:val="112A3B0B"/>
    <w:multiLevelType w:val="hybridMultilevel"/>
    <w:tmpl w:val="A7329B30"/>
    <w:lvl w:ilvl="0" w:tplc="C3E855BC">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30E20D84"/>
    <w:multiLevelType w:val="singleLevel"/>
    <w:tmpl w:val="789C7B0A"/>
    <w:lvl w:ilvl="0">
      <w:start w:val="1"/>
      <w:numFmt w:val="decimal"/>
      <w:lvlText w:val="(%1)"/>
      <w:lvlJc w:val="left"/>
      <w:pPr>
        <w:tabs>
          <w:tab w:val="num" w:pos="960"/>
        </w:tabs>
        <w:ind w:left="960" w:hanging="465"/>
      </w:pPr>
      <w:rPr>
        <w:rFonts w:hint="default"/>
      </w:rPr>
    </w:lvl>
  </w:abstractNum>
  <w:abstractNum w:abstractNumId="8">
    <w:nsid w:val="32E111EB"/>
    <w:multiLevelType w:val="hybridMultilevel"/>
    <w:tmpl w:val="0E8211AC"/>
    <w:lvl w:ilvl="0" w:tplc="92AE80A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C5A4CAD"/>
    <w:multiLevelType w:val="hybridMultilevel"/>
    <w:tmpl w:val="90DE2DDC"/>
    <w:lvl w:ilvl="0" w:tplc="53847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D4A3AE2"/>
    <w:multiLevelType w:val="singleLevel"/>
    <w:tmpl w:val="789C7B0A"/>
    <w:lvl w:ilvl="0">
      <w:start w:val="1"/>
      <w:numFmt w:val="decimal"/>
      <w:lvlText w:val="(%1)"/>
      <w:lvlJc w:val="left"/>
      <w:pPr>
        <w:tabs>
          <w:tab w:val="num" w:pos="960"/>
        </w:tabs>
        <w:ind w:left="960" w:hanging="465"/>
      </w:pPr>
      <w:rPr>
        <w:rFonts w:hint="default"/>
      </w:rPr>
    </w:lvl>
  </w:abstractNum>
  <w:abstractNum w:abstractNumId="11">
    <w:nsid w:val="789F50FE"/>
    <w:multiLevelType w:val="hybridMultilevel"/>
    <w:tmpl w:val="A758872A"/>
    <w:lvl w:ilvl="0" w:tplc="2A600956">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1"/>
  </w:num>
  <w:num w:numId="2">
    <w:abstractNumId w:val="9"/>
  </w:num>
  <w:num w:numId="3">
    <w:abstractNumId w:val="6"/>
  </w:num>
  <w:num w:numId="4">
    <w:abstractNumId w:val="10"/>
  </w:num>
  <w:num w:numId="5">
    <w:abstractNumId w:val="7"/>
  </w:num>
  <w:num w:numId="6">
    <w:abstractNumId w:val="2"/>
  </w:num>
  <w:num w:numId="7">
    <w:abstractNumId w:val="1"/>
  </w:num>
  <w:num w:numId="8">
    <w:abstractNumId w:val="0"/>
  </w:num>
  <w:num w:numId="9">
    <w:abstractNumId w:val="5"/>
  </w:num>
  <w:num w:numId="10">
    <w:abstractNumId w:val="4"/>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1B1"/>
    <w:rsid w:val="0079100B"/>
    <w:rsid w:val="007D21B1"/>
    <w:rsid w:val="00BB26F9"/>
    <w:rsid w:val="00E51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footer" w:uiPriority="0"/>
    <w:lsdException w:name="index heading" w:uiPriority="0"/>
    <w:lsdException w:name="caption" w:uiPriority="35" w:qFormat="1"/>
    <w:lsdException w:name="annotation reference" w:uiPriority="0"/>
    <w:lsdException w:name="page number" w:uiPriority="0"/>
    <w:lsdException w:name="table of authorities" w:uiPriority="0"/>
    <w:lsdException w:name="toa heading" w:uiPriority="0"/>
    <w:lsdException w:name="List" w:uiPriority="0"/>
    <w:lsdException w:name="List Number"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79100B"/>
    <w:pPr>
      <w:widowControl w:val="0"/>
      <w:jc w:val="both"/>
    </w:pPr>
    <w:rPr>
      <w:rFonts w:ascii="Arial" w:eastAsia="宋体" w:hAnsi="Arial" w:cs="Arial"/>
      <w:szCs w:val="20"/>
    </w:rPr>
  </w:style>
  <w:style w:type="paragraph" w:styleId="1">
    <w:name w:val="heading 1"/>
    <w:aliases w:val="H1,Heading 0,PIM 1,h1,Section Head,1st level,l1,1,H11,H12,H13,H14,H15,H16,H17,Heading One,章节,1.,123321,H111,H112,Header 1,Huvudrubrik,app heading 1,app heading 11,app heading 12,app heading 111,app heading 13,prop,Heading 11,II+,I,H18,H121,H131,H19"/>
    <w:basedOn w:val="a"/>
    <w:next w:val="a"/>
    <w:link w:val="1Char"/>
    <w:qFormat/>
    <w:rsid w:val="0079100B"/>
    <w:pPr>
      <w:keepNext/>
      <w:keepLines/>
      <w:spacing w:before="340" w:after="330" w:line="578" w:lineRule="auto"/>
      <w:outlineLvl w:val="0"/>
    </w:pPr>
    <w:rPr>
      <w:b/>
      <w:bCs/>
      <w:kern w:val="44"/>
      <w:sz w:val="30"/>
      <w:szCs w:val="44"/>
    </w:rPr>
  </w:style>
  <w:style w:type="paragraph" w:styleId="2">
    <w:name w:val="heading 2"/>
    <w:aliases w:val="h2,sect 1.2,H2,Heading 2 Hidden,Heading 2 CCBS,heading 2,第一章 标题 2,ISO1,L2,Underrubrik1,prop2,UNDERRUBRIK 1-2,Level 2 Topic Heading,2nd level,Titre2,l2,Header 2,I2,Section Title,Titre3,H21,sect 1.21,H22,sect 1.22,H211,sect 1.211,H23,sect 1.23,子,2,12"/>
    <w:basedOn w:val="a"/>
    <w:next w:val="a"/>
    <w:link w:val="2Char"/>
    <w:qFormat/>
    <w:rsid w:val="0079100B"/>
    <w:pPr>
      <w:keepNext/>
      <w:keepLines/>
      <w:spacing w:before="260" w:after="260" w:line="416" w:lineRule="auto"/>
      <w:ind w:firstLine="628"/>
      <w:jc w:val="center"/>
      <w:outlineLvl w:val="1"/>
    </w:pPr>
    <w:rPr>
      <w:rFonts w:eastAsia="Arial"/>
      <w:b/>
      <w:bCs/>
      <w:sz w:val="32"/>
      <w:szCs w:val="32"/>
    </w:rPr>
  </w:style>
  <w:style w:type="paragraph" w:styleId="3">
    <w:name w:val="heading 3"/>
    <w:aliases w:val="h3,3rd level,H3,Level 3 Head,Heading 3 - old,level_3,PIM 3,sect1.2.3,prop3,3,3heading,heading 3,Heading 31,1.1.1 Heading 3,sect1.2.31,sect1.2.32,sect1.2.311,sect1.2.33,sect1.2.312,l3,CT,h31,3rd level1,H31,31,Level 3 Head1,h32,3rd level2,H32,32,第二层条"/>
    <w:basedOn w:val="a"/>
    <w:next w:val="a"/>
    <w:link w:val="3Char"/>
    <w:qFormat/>
    <w:rsid w:val="0079100B"/>
    <w:pPr>
      <w:keepNext/>
      <w:keepLines/>
      <w:spacing w:before="260" w:after="260" w:line="416" w:lineRule="auto"/>
      <w:jc w:val="center"/>
      <w:outlineLvl w:val="2"/>
    </w:pPr>
    <w:rPr>
      <w:b/>
      <w:bCs/>
      <w:sz w:val="32"/>
      <w:szCs w:val="32"/>
    </w:rPr>
  </w:style>
  <w:style w:type="paragraph" w:styleId="4">
    <w:name w:val="heading 4"/>
    <w:aliases w:val="bullet,bl,bb,PIM 4,H4,h4,4,4heading,h41,h42,h43,h411,h44,h412,h45,h413,h46,h414,h47,h48,h415,h49,h410,h416,h417,h418,h419,h420,h4110,h421,First Subheading,Map Title,Ref Heading 1,rh1,Heading sql,sect 1.2.3.4,l4,Level 2 - a,Level 2 - (a),d,a.,第三层条,章"/>
    <w:basedOn w:val="a"/>
    <w:next w:val="a"/>
    <w:link w:val="4Char"/>
    <w:qFormat/>
    <w:rsid w:val="0079100B"/>
    <w:pPr>
      <w:keepNext/>
      <w:keepLines/>
      <w:spacing w:before="280" w:after="290" w:line="376" w:lineRule="auto"/>
      <w:outlineLvl w:val="3"/>
    </w:pPr>
    <w:rPr>
      <w:rFonts w:eastAsia="Arial"/>
      <w:b/>
      <w:bCs/>
      <w:sz w:val="28"/>
      <w:szCs w:val="28"/>
    </w:rPr>
  </w:style>
  <w:style w:type="paragraph" w:styleId="5">
    <w:name w:val="heading 5"/>
    <w:aliases w:val="H5,PIM 5,5,h5,Block Label,heading5,第四层条,口,一,1.1.1.1.1标题 5,标ghfhg题 5,ggg,dash,ds,dd,Roman list,Second Subheading,l5,hm,module heading,口1,口2,ITT t5,PA Pico Section,TE Heading 5,heading 5,l5+toc5,Numbered Sub-list,Titre5"/>
    <w:basedOn w:val="a"/>
    <w:next w:val="a"/>
    <w:link w:val="5Char"/>
    <w:qFormat/>
    <w:rsid w:val="0079100B"/>
    <w:pPr>
      <w:keepNext/>
      <w:outlineLvl w:val="4"/>
    </w:pPr>
    <w:rPr>
      <w:bCs/>
      <w:sz w:val="28"/>
    </w:rPr>
  </w:style>
  <w:style w:type="paragraph" w:styleId="6">
    <w:name w:val="heading 6"/>
    <w:basedOn w:val="a"/>
    <w:next w:val="a"/>
    <w:link w:val="6Char"/>
    <w:qFormat/>
    <w:rsid w:val="0079100B"/>
    <w:pPr>
      <w:keepNext/>
      <w:autoSpaceDE w:val="0"/>
      <w:autoSpaceDN w:val="0"/>
      <w:adjustRightInd w:val="0"/>
      <w:spacing w:beforeLines="50" w:before="120" w:afterLines="50" w:after="120" w:line="300" w:lineRule="exact"/>
      <w:jc w:val="center"/>
      <w:outlineLvl w:val="5"/>
    </w:pPr>
    <w:rPr>
      <w:kern w:val="0"/>
      <w:sz w:val="28"/>
    </w:rPr>
  </w:style>
  <w:style w:type="paragraph" w:styleId="7">
    <w:name w:val="heading 7"/>
    <w:aliases w:val="（1）"/>
    <w:basedOn w:val="a"/>
    <w:next w:val="a"/>
    <w:link w:val="7Char"/>
    <w:qFormat/>
    <w:rsid w:val="0079100B"/>
    <w:pPr>
      <w:keepNext/>
      <w:keepLines/>
      <w:spacing w:before="240" w:after="64" w:line="320" w:lineRule="auto"/>
      <w:ind w:rightChars="-10" w:right="-24" w:firstLineChars="225" w:firstLine="464"/>
      <w:jc w:val="left"/>
      <w:outlineLvl w:val="6"/>
    </w:pPr>
    <w:rPr>
      <w:rFonts w:eastAsia="Arial"/>
      <w:b/>
      <w:bCs/>
      <w:spacing w:val="-4"/>
      <w:sz w:val="24"/>
      <w:szCs w:val="24"/>
    </w:rPr>
  </w:style>
  <w:style w:type="paragraph" w:styleId="8">
    <w:name w:val="heading 8"/>
    <w:basedOn w:val="a"/>
    <w:next w:val="a"/>
    <w:link w:val="8Char"/>
    <w:qFormat/>
    <w:rsid w:val="0079100B"/>
    <w:pPr>
      <w:keepNext/>
      <w:keepLines/>
      <w:tabs>
        <w:tab w:val="left" w:pos="0"/>
        <w:tab w:val="num" w:pos="3360"/>
      </w:tabs>
      <w:adjustRightInd w:val="0"/>
      <w:spacing w:line="360" w:lineRule="atLeast"/>
      <w:ind w:left="3360" w:hanging="420"/>
      <w:jc w:val="left"/>
      <w:outlineLvl w:val="7"/>
    </w:pPr>
    <w:rPr>
      <w:kern w:val="0"/>
      <w:sz w:val="24"/>
    </w:rPr>
  </w:style>
  <w:style w:type="paragraph" w:styleId="9">
    <w:name w:val="heading 9"/>
    <w:basedOn w:val="a"/>
    <w:next w:val="a"/>
    <w:link w:val="9Char"/>
    <w:qFormat/>
    <w:rsid w:val="0079100B"/>
    <w:pPr>
      <w:keepNext/>
      <w:keepLines/>
      <w:tabs>
        <w:tab w:val="left" w:pos="0"/>
        <w:tab w:val="num" w:pos="3780"/>
      </w:tabs>
      <w:adjustRightInd w:val="0"/>
      <w:spacing w:line="360" w:lineRule="atLeast"/>
      <w:ind w:left="3780" w:hanging="420"/>
      <w:jc w:val="left"/>
      <w:outlineLvl w:val="8"/>
    </w:pPr>
    <w:rPr>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10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100B"/>
    <w:rPr>
      <w:sz w:val="18"/>
      <w:szCs w:val="18"/>
    </w:rPr>
  </w:style>
  <w:style w:type="paragraph" w:styleId="a4">
    <w:name w:val="footer"/>
    <w:aliases w:val="fo,footer odd,odd,footer Final,fo1,footer odd1,odd1,footer Final1"/>
    <w:basedOn w:val="a"/>
    <w:link w:val="Char0"/>
    <w:unhideWhenUsed/>
    <w:rsid w:val="0079100B"/>
    <w:pPr>
      <w:tabs>
        <w:tab w:val="center" w:pos="4153"/>
        <w:tab w:val="right" w:pos="8306"/>
      </w:tabs>
      <w:snapToGrid w:val="0"/>
      <w:jc w:val="left"/>
    </w:pPr>
    <w:rPr>
      <w:sz w:val="18"/>
      <w:szCs w:val="18"/>
    </w:rPr>
  </w:style>
  <w:style w:type="character" w:customStyle="1" w:styleId="Char0">
    <w:name w:val="页脚 Char"/>
    <w:aliases w:val="fo Char,footer odd Char,odd Char,footer Final Char,fo1 Char,footer odd1 Char,odd1 Char,footer Final1 Char"/>
    <w:basedOn w:val="a0"/>
    <w:link w:val="a4"/>
    <w:rsid w:val="0079100B"/>
    <w:rPr>
      <w:sz w:val="18"/>
      <w:szCs w:val="18"/>
    </w:rPr>
  </w:style>
  <w:style w:type="character" w:customStyle="1" w:styleId="1Char">
    <w:name w:val="标题 1 Char"/>
    <w:aliases w:val="H1 Char1,Heading 0 Char1,PIM 1 Char1,h1 Char1,Section Head Char1,1st level Char1,l1 Char1,1 Char1,H11 Char1,H12 Char1,H13 Char1,H14 Char1,H15 Char1,H16 Char1,H17 Char1,Heading One Char1,章节 Char1,1. Char1,123321 Char1,H111 Char1,H112 Char1"/>
    <w:basedOn w:val="a0"/>
    <w:link w:val="1"/>
    <w:rsid w:val="0079100B"/>
    <w:rPr>
      <w:rFonts w:ascii="Arial" w:eastAsia="宋体" w:hAnsi="Arial" w:cs="Arial"/>
      <w:b/>
      <w:bCs/>
      <w:kern w:val="44"/>
      <w:sz w:val="30"/>
      <w:szCs w:val="44"/>
    </w:rPr>
  </w:style>
  <w:style w:type="character" w:customStyle="1" w:styleId="2Char">
    <w:name w:val="标题 2 Char"/>
    <w:aliases w:val="h2 Char,sect 1.2 Char,H2 Char,Heading 2 Hidden Char,Heading 2 CCBS Char,heading 2 Char,第一章 标题 2 Char,ISO1 Char,L2 Char,Underrubrik1 Char,prop2 Char,UNDERRUBRIK 1-2 Char,Level 2 Topic Heading Char,2nd level Char,Titre2 Char,l2 Char,I2 Char"/>
    <w:basedOn w:val="a0"/>
    <w:link w:val="2"/>
    <w:rsid w:val="0079100B"/>
    <w:rPr>
      <w:rFonts w:ascii="Arial" w:eastAsia="Arial" w:hAnsi="Arial" w:cs="Arial"/>
      <w:b/>
      <w:bCs/>
      <w:sz w:val="32"/>
      <w:szCs w:val="32"/>
    </w:rPr>
  </w:style>
  <w:style w:type="character" w:customStyle="1" w:styleId="3Char">
    <w:name w:val="标题 3 Char"/>
    <w:aliases w:val="h3 Char,3rd level Char,H3 Char,Level 3 Head Char,Heading 3 - old Char,level_3 Char,PIM 3 Char,sect1.2.3 Char,prop3 Char,3 Char,3heading Char,heading 3 Char,Heading 31 Char,1.1.1 Heading 3 Char,sect1.2.31 Char,sect1.2.32 Char,sect1.2.311 Char"/>
    <w:basedOn w:val="a0"/>
    <w:link w:val="3"/>
    <w:rsid w:val="0079100B"/>
    <w:rPr>
      <w:rFonts w:ascii="Arial" w:eastAsia="宋体" w:hAnsi="Arial" w:cs="Arial"/>
      <w:b/>
      <w:bCs/>
      <w:sz w:val="32"/>
      <w:szCs w:val="32"/>
    </w:rPr>
  </w:style>
  <w:style w:type="character" w:customStyle="1" w:styleId="4Char">
    <w:name w:val="标题 4 Char"/>
    <w:aliases w:val="bullet Char,bl Char,bb Char,PIM 4 Char,H4 Char,h4 Char,4 Char,4heading Char,h41 Char,h42 Char,h43 Char,h411 Char,h44 Char,h412 Char,h45 Char,h413 Char,h46 Char,h414 Char,h47 Char,h48 Char,h415 Char,h49 Char,h410 Char,h416 Char,h417 Char,d Char"/>
    <w:basedOn w:val="a0"/>
    <w:link w:val="4"/>
    <w:rsid w:val="0079100B"/>
    <w:rPr>
      <w:rFonts w:ascii="Arial" w:eastAsia="Arial" w:hAnsi="Arial" w:cs="Arial"/>
      <w:b/>
      <w:bCs/>
      <w:sz w:val="28"/>
      <w:szCs w:val="28"/>
    </w:rPr>
  </w:style>
  <w:style w:type="character" w:customStyle="1" w:styleId="5Char">
    <w:name w:val="标题 5 Char"/>
    <w:aliases w:val="H5 Char,PIM 5 Char,5 Char,h5 Char,Block Label Char,heading5 Char,第四层条 Char,口 Char,一 Char,1.1.1.1.1标题 5 Char,标ghfhg题 5 Char,ggg Char,dash Char,ds Char,dd Char,Roman list Char,Second Subheading Char,l5 Char,hm Char,module heading Char,口1 Char"/>
    <w:basedOn w:val="a0"/>
    <w:link w:val="5"/>
    <w:rsid w:val="0079100B"/>
    <w:rPr>
      <w:rFonts w:ascii="Arial" w:eastAsia="宋体" w:hAnsi="Arial" w:cs="Arial"/>
      <w:bCs/>
      <w:sz w:val="28"/>
      <w:szCs w:val="20"/>
    </w:rPr>
  </w:style>
  <w:style w:type="character" w:customStyle="1" w:styleId="6Char">
    <w:name w:val="标题 6 Char"/>
    <w:basedOn w:val="a0"/>
    <w:link w:val="6"/>
    <w:rsid w:val="0079100B"/>
    <w:rPr>
      <w:rFonts w:ascii="Arial" w:eastAsia="宋体" w:hAnsi="Arial" w:cs="Arial"/>
      <w:kern w:val="0"/>
      <w:sz w:val="28"/>
      <w:szCs w:val="20"/>
    </w:rPr>
  </w:style>
  <w:style w:type="character" w:customStyle="1" w:styleId="7Char">
    <w:name w:val="标题 7 Char"/>
    <w:aliases w:val="（1） Char"/>
    <w:basedOn w:val="a0"/>
    <w:link w:val="7"/>
    <w:rsid w:val="0079100B"/>
    <w:rPr>
      <w:rFonts w:ascii="Arial" w:eastAsia="Arial" w:hAnsi="Arial" w:cs="Arial"/>
      <w:b/>
      <w:bCs/>
      <w:spacing w:val="-4"/>
      <w:sz w:val="24"/>
      <w:szCs w:val="24"/>
    </w:rPr>
  </w:style>
  <w:style w:type="character" w:customStyle="1" w:styleId="8Char">
    <w:name w:val="标题 8 Char"/>
    <w:basedOn w:val="a0"/>
    <w:link w:val="8"/>
    <w:rsid w:val="0079100B"/>
    <w:rPr>
      <w:rFonts w:ascii="Arial" w:eastAsia="宋体" w:hAnsi="Arial" w:cs="Arial"/>
      <w:kern w:val="0"/>
      <w:sz w:val="24"/>
      <w:szCs w:val="20"/>
    </w:rPr>
  </w:style>
  <w:style w:type="character" w:customStyle="1" w:styleId="9Char">
    <w:name w:val="标题 9 Char"/>
    <w:basedOn w:val="a0"/>
    <w:link w:val="9"/>
    <w:rsid w:val="0079100B"/>
    <w:rPr>
      <w:rFonts w:ascii="Arial" w:eastAsia="宋体" w:hAnsi="Arial" w:cs="Arial"/>
      <w:kern w:val="0"/>
      <w:sz w:val="24"/>
      <w:szCs w:val="20"/>
    </w:rPr>
  </w:style>
  <w:style w:type="character" w:styleId="a5">
    <w:name w:val="page number"/>
    <w:basedOn w:val="a0"/>
    <w:rsid w:val="0079100B"/>
  </w:style>
  <w:style w:type="paragraph" w:styleId="a6">
    <w:name w:val="Body Text Indent"/>
    <w:aliases w:val="正文小标题,图内文,表正文1,正文非缩进1,标题41,四号1,特点1,表正文2,正文非缩进2,标题42,四号2,标题43,表正文3,正文非缩进3,四号3,标题44,表正文4,正文非缩进4,四号4,标题45,表正文5,正文非缩进5,四号5,特点2,表正文11,正文非缩进11,标题411,四号11,特点11,表正文21,正文非缩进21,标题421,四号21,特点标题,Arial,段11,段12,特点3,段13,特点4,段14,正文不缩进1,特点5,段15,正文不缩进2,正文文字首行缩进"/>
    <w:basedOn w:val="a"/>
    <w:link w:val="Char1"/>
    <w:rsid w:val="0079100B"/>
    <w:pPr>
      <w:ind w:firstLine="645"/>
    </w:pPr>
    <w:rPr>
      <w:rFonts w:eastAsia="Arial"/>
      <w:sz w:val="32"/>
    </w:rPr>
  </w:style>
  <w:style w:type="character" w:customStyle="1" w:styleId="Char1">
    <w:name w:val="正文文本缩进 Char"/>
    <w:aliases w:val="正文小标题 Char1,图内文 Char1,表正文1 Char,正文非缩进1 Char,标题41 Char,四号1 Char,特点1 Char,表正文2 Char,正文非缩进2 Char,标题42 Char,四号2 Char,标题43 Char,表正文3 Char,正文非缩进3 Char,四号3 Char,标题44 Char,表正文4 Char,正文非缩进4 Char,四号4 Char,标题45 Char,表正文5 Char,正文非缩进5 Char,四号5 Char"/>
    <w:basedOn w:val="a0"/>
    <w:link w:val="a6"/>
    <w:rsid w:val="0079100B"/>
    <w:rPr>
      <w:rFonts w:ascii="Arial" w:eastAsia="Arial" w:hAnsi="Arial" w:cs="Arial"/>
      <w:sz w:val="32"/>
      <w:szCs w:val="20"/>
    </w:rPr>
  </w:style>
  <w:style w:type="paragraph" w:styleId="20">
    <w:name w:val="Body Text Indent 2"/>
    <w:basedOn w:val="a"/>
    <w:link w:val="2Char0"/>
    <w:rsid w:val="0079100B"/>
    <w:pPr>
      <w:ind w:left="630" w:firstLine="645"/>
    </w:pPr>
    <w:rPr>
      <w:rFonts w:eastAsia="Arial"/>
      <w:sz w:val="32"/>
    </w:rPr>
  </w:style>
  <w:style w:type="character" w:customStyle="1" w:styleId="2Char0">
    <w:name w:val="正文文本缩进 2 Char"/>
    <w:basedOn w:val="a0"/>
    <w:link w:val="20"/>
    <w:rsid w:val="0079100B"/>
    <w:rPr>
      <w:rFonts w:ascii="Arial" w:eastAsia="Arial" w:hAnsi="Arial" w:cs="Arial"/>
      <w:sz w:val="32"/>
      <w:szCs w:val="20"/>
    </w:rPr>
  </w:style>
  <w:style w:type="paragraph" w:styleId="a7">
    <w:name w:val="Plain Text"/>
    <w:aliases w:val="普通文字1,普通文字2,普通文字3,普通文字4,普通文字5,普通文字6,普通文字11,普通文字21,普通文字31,普通文字41,普通文字7,普通文字 Char Char Char Char Char Char Char Char Char Char Char Char Char Char Char Char,纯文本 Char Char,普通文字,Texte,正 文 1,my纯文本,孙普文字,表内文字"/>
    <w:basedOn w:val="a"/>
    <w:link w:val="Char10"/>
    <w:uiPriority w:val="99"/>
    <w:qFormat/>
    <w:rsid w:val="0079100B"/>
  </w:style>
  <w:style w:type="character" w:customStyle="1" w:styleId="Char2">
    <w:name w:val="纯文本 Char"/>
    <w:basedOn w:val="a0"/>
    <w:uiPriority w:val="99"/>
    <w:semiHidden/>
    <w:rsid w:val="0079100B"/>
    <w:rPr>
      <w:rFonts w:ascii="宋体" w:eastAsia="宋体" w:hAnsi="Courier New" w:cs="Courier New"/>
      <w:szCs w:val="21"/>
    </w:rPr>
  </w:style>
  <w:style w:type="character" w:customStyle="1" w:styleId="Char10">
    <w:name w:val="纯文本 Char1"/>
    <w:aliases w:val="普通文字1 Char,普通文字2 Char,普通文字3 Char,普通文字4 Char,普通文字5 Char,普通文字6 Char,普通文字11 Char,普通文字21 Char,普通文字31 Char,普通文字41 Char,普通文字7 Char,普通文字 Char Char Char Char Char Char Char Char Char Char Char Char Char Char Char Char Char,纯文本 Char Char Char,普通文字 Char"/>
    <w:link w:val="a7"/>
    <w:uiPriority w:val="99"/>
    <w:locked/>
    <w:rsid w:val="0079100B"/>
    <w:rPr>
      <w:rFonts w:ascii="Arial" w:eastAsia="宋体" w:hAnsi="Arial" w:cs="Arial"/>
      <w:szCs w:val="20"/>
    </w:rPr>
  </w:style>
  <w:style w:type="paragraph" w:styleId="30">
    <w:name w:val="Body Text Indent 3"/>
    <w:basedOn w:val="a"/>
    <w:link w:val="3Char0"/>
    <w:rsid w:val="0079100B"/>
    <w:pPr>
      <w:ind w:firstLine="645"/>
    </w:pPr>
    <w:rPr>
      <w:rFonts w:eastAsia="Arial"/>
      <w:color w:val="000000"/>
      <w:sz w:val="30"/>
    </w:rPr>
  </w:style>
  <w:style w:type="character" w:customStyle="1" w:styleId="3Char0">
    <w:name w:val="正文文本缩进 3 Char"/>
    <w:basedOn w:val="a0"/>
    <w:link w:val="30"/>
    <w:rsid w:val="0079100B"/>
    <w:rPr>
      <w:rFonts w:ascii="Arial" w:eastAsia="Arial" w:hAnsi="Arial" w:cs="Arial"/>
      <w:color w:val="000000"/>
      <w:sz w:val="30"/>
      <w:szCs w:val="20"/>
    </w:rPr>
  </w:style>
  <w:style w:type="paragraph" w:styleId="a8">
    <w:name w:val="Date"/>
    <w:aliases w:val="封面日期"/>
    <w:basedOn w:val="a"/>
    <w:next w:val="a"/>
    <w:link w:val="Char3"/>
    <w:rsid w:val="0079100B"/>
    <w:rPr>
      <w:b/>
      <w:sz w:val="28"/>
    </w:rPr>
  </w:style>
  <w:style w:type="character" w:customStyle="1" w:styleId="Char3">
    <w:name w:val="日期 Char"/>
    <w:aliases w:val="封面日期 Char1"/>
    <w:basedOn w:val="a0"/>
    <w:link w:val="a8"/>
    <w:rsid w:val="0079100B"/>
    <w:rPr>
      <w:rFonts w:ascii="Arial" w:eastAsia="宋体" w:hAnsi="Arial" w:cs="Arial"/>
      <w:b/>
      <w:sz w:val="28"/>
      <w:szCs w:val="20"/>
    </w:rPr>
  </w:style>
  <w:style w:type="paragraph" w:styleId="a9">
    <w:name w:val="Body Text"/>
    <w:aliases w:val="b,正文悬挂缩进,正文文字悬挂缩进,注释,正文文字"/>
    <w:basedOn w:val="a"/>
    <w:link w:val="Char4"/>
    <w:rsid w:val="0079100B"/>
    <w:rPr>
      <w:sz w:val="28"/>
    </w:rPr>
  </w:style>
  <w:style w:type="character" w:customStyle="1" w:styleId="Char4">
    <w:name w:val="正文文本 Char"/>
    <w:aliases w:val="b Char,正文悬挂缩进 Char,正文文字悬挂缩进 Char,注释 Char,正文文字 Char"/>
    <w:basedOn w:val="a0"/>
    <w:link w:val="a9"/>
    <w:rsid w:val="0079100B"/>
    <w:rPr>
      <w:rFonts w:ascii="Arial" w:eastAsia="宋体" w:hAnsi="Arial" w:cs="Arial"/>
      <w:sz w:val="28"/>
      <w:szCs w:val="20"/>
    </w:rPr>
  </w:style>
  <w:style w:type="paragraph" w:styleId="10">
    <w:name w:val="toc 1"/>
    <w:aliases w:val="标题3,目录,Report Contents Level 1"/>
    <w:basedOn w:val="a"/>
    <w:next w:val="a"/>
    <w:autoRedefine/>
    <w:uiPriority w:val="39"/>
    <w:rsid w:val="0079100B"/>
    <w:pPr>
      <w:spacing w:before="120" w:after="120"/>
      <w:jc w:val="left"/>
    </w:pPr>
    <w:rPr>
      <w:caps/>
      <w:sz w:val="18"/>
      <w:szCs w:val="24"/>
    </w:rPr>
  </w:style>
  <w:style w:type="paragraph" w:styleId="21">
    <w:name w:val="toc 2"/>
    <w:basedOn w:val="a"/>
    <w:next w:val="a"/>
    <w:autoRedefine/>
    <w:uiPriority w:val="39"/>
    <w:rsid w:val="0079100B"/>
    <w:pPr>
      <w:ind w:left="210"/>
      <w:jc w:val="left"/>
    </w:pPr>
    <w:rPr>
      <w:smallCaps/>
      <w:sz w:val="18"/>
      <w:szCs w:val="24"/>
    </w:rPr>
  </w:style>
  <w:style w:type="paragraph" w:styleId="31">
    <w:name w:val="toc 3"/>
    <w:basedOn w:val="a"/>
    <w:next w:val="a"/>
    <w:autoRedefine/>
    <w:uiPriority w:val="39"/>
    <w:rsid w:val="0079100B"/>
    <w:pPr>
      <w:tabs>
        <w:tab w:val="right" w:leader="dot" w:pos="9403"/>
      </w:tabs>
      <w:spacing w:line="300" w:lineRule="auto"/>
      <w:ind w:left="420"/>
      <w:jc w:val="left"/>
    </w:pPr>
    <w:rPr>
      <w:iCs/>
      <w:noProof/>
      <w:sz w:val="18"/>
      <w:szCs w:val="24"/>
    </w:rPr>
  </w:style>
  <w:style w:type="paragraph" w:styleId="40">
    <w:name w:val="toc 4"/>
    <w:basedOn w:val="a"/>
    <w:next w:val="a"/>
    <w:autoRedefine/>
    <w:rsid w:val="0079100B"/>
    <w:pPr>
      <w:ind w:left="630"/>
      <w:jc w:val="left"/>
    </w:pPr>
    <w:rPr>
      <w:szCs w:val="21"/>
    </w:rPr>
  </w:style>
  <w:style w:type="paragraph" w:styleId="50">
    <w:name w:val="toc 5"/>
    <w:basedOn w:val="a"/>
    <w:next w:val="a"/>
    <w:autoRedefine/>
    <w:rsid w:val="0079100B"/>
    <w:pPr>
      <w:ind w:left="840"/>
      <w:jc w:val="left"/>
    </w:pPr>
    <w:rPr>
      <w:szCs w:val="21"/>
    </w:rPr>
  </w:style>
  <w:style w:type="paragraph" w:styleId="60">
    <w:name w:val="toc 6"/>
    <w:basedOn w:val="a"/>
    <w:next w:val="a"/>
    <w:autoRedefine/>
    <w:rsid w:val="0079100B"/>
    <w:pPr>
      <w:ind w:left="1050"/>
      <w:jc w:val="left"/>
    </w:pPr>
    <w:rPr>
      <w:szCs w:val="21"/>
    </w:rPr>
  </w:style>
  <w:style w:type="paragraph" w:styleId="70">
    <w:name w:val="toc 7"/>
    <w:basedOn w:val="a"/>
    <w:next w:val="a"/>
    <w:autoRedefine/>
    <w:rsid w:val="0079100B"/>
    <w:pPr>
      <w:ind w:left="1260"/>
      <w:jc w:val="left"/>
    </w:pPr>
    <w:rPr>
      <w:szCs w:val="21"/>
    </w:rPr>
  </w:style>
  <w:style w:type="paragraph" w:styleId="80">
    <w:name w:val="toc 8"/>
    <w:basedOn w:val="a"/>
    <w:next w:val="a"/>
    <w:autoRedefine/>
    <w:rsid w:val="0079100B"/>
    <w:pPr>
      <w:ind w:left="1470"/>
      <w:jc w:val="left"/>
    </w:pPr>
    <w:rPr>
      <w:szCs w:val="21"/>
    </w:rPr>
  </w:style>
  <w:style w:type="paragraph" w:styleId="90">
    <w:name w:val="toc 9"/>
    <w:basedOn w:val="a"/>
    <w:next w:val="a"/>
    <w:autoRedefine/>
    <w:rsid w:val="0079100B"/>
    <w:pPr>
      <w:ind w:left="1680"/>
      <w:jc w:val="left"/>
    </w:pPr>
    <w:rPr>
      <w:szCs w:val="21"/>
    </w:rPr>
  </w:style>
  <w:style w:type="character" w:styleId="aa">
    <w:name w:val="Hyperlink"/>
    <w:uiPriority w:val="99"/>
    <w:rsid w:val="0079100B"/>
    <w:rPr>
      <w:color w:val="0000FF"/>
      <w:u w:val="single"/>
    </w:rPr>
  </w:style>
  <w:style w:type="paragraph" w:styleId="11">
    <w:name w:val="index 1"/>
    <w:basedOn w:val="a"/>
    <w:next w:val="a"/>
    <w:autoRedefine/>
    <w:rsid w:val="0079100B"/>
    <w:pPr>
      <w:jc w:val="center"/>
    </w:pPr>
    <w:rPr>
      <w:rFonts w:eastAsia="Arial"/>
      <w:b/>
      <w:bCs/>
      <w:sz w:val="28"/>
    </w:rPr>
  </w:style>
  <w:style w:type="paragraph" w:styleId="22">
    <w:name w:val="index 2"/>
    <w:basedOn w:val="a"/>
    <w:next w:val="a"/>
    <w:autoRedefine/>
    <w:rsid w:val="0079100B"/>
    <w:pPr>
      <w:ind w:leftChars="200" w:left="200"/>
    </w:pPr>
  </w:style>
  <w:style w:type="paragraph" w:styleId="32">
    <w:name w:val="index 3"/>
    <w:basedOn w:val="a"/>
    <w:next w:val="a"/>
    <w:autoRedefine/>
    <w:rsid w:val="0079100B"/>
    <w:pPr>
      <w:ind w:leftChars="400" w:left="400"/>
    </w:pPr>
  </w:style>
  <w:style w:type="paragraph" w:styleId="41">
    <w:name w:val="index 4"/>
    <w:basedOn w:val="a"/>
    <w:next w:val="a"/>
    <w:autoRedefine/>
    <w:rsid w:val="0079100B"/>
    <w:pPr>
      <w:ind w:leftChars="600" w:left="600"/>
    </w:pPr>
  </w:style>
  <w:style w:type="paragraph" w:styleId="51">
    <w:name w:val="index 5"/>
    <w:basedOn w:val="a"/>
    <w:next w:val="a"/>
    <w:autoRedefine/>
    <w:rsid w:val="0079100B"/>
    <w:pPr>
      <w:ind w:leftChars="800" w:left="800"/>
    </w:pPr>
  </w:style>
  <w:style w:type="paragraph" w:styleId="61">
    <w:name w:val="index 6"/>
    <w:basedOn w:val="a"/>
    <w:next w:val="a"/>
    <w:autoRedefine/>
    <w:rsid w:val="0079100B"/>
    <w:pPr>
      <w:ind w:leftChars="1000" w:left="1000"/>
    </w:pPr>
  </w:style>
  <w:style w:type="paragraph" w:styleId="71">
    <w:name w:val="index 7"/>
    <w:basedOn w:val="a"/>
    <w:next w:val="a"/>
    <w:autoRedefine/>
    <w:rsid w:val="0079100B"/>
    <w:pPr>
      <w:ind w:leftChars="1200" w:left="1200"/>
    </w:pPr>
  </w:style>
  <w:style w:type="paragraph" w:styleId="81">
    <w:name w:val="index 8"/>
    <w:basedOn w:val="a"/>
    <w:next w:val="a"/>
    <w:autoRedefine/>
    <w:rsid w:val="0079100B"/>
    <w:pPr>
      <w:ind w:leftChars="1400" w:left="1400"/>
    </w:pPr>
  </w:style>
  <w:style w:type="paragraph" w:styleId="91">
    <w:name w:val="index 9"/>
    <w:basedOn w:val="a"/>
    <w:next w:val="a"/>
    <w:autoRedefine/>
    <w:rsid w:val="0079100B"/>
    <w:pPr>
      <w:ind w:leftChars="1600" w:left="1600"/>
    </w:pPr>
  </w:style>
  <w:style w:type="paragraph" w:styleId="ab">
    <w:name w:val="index heading"/>
    <w:basedOn w:val="a"/>
    <w:next w:val="11"/>
    <w:rsid w:val="0079100B"/>
  </w:style>
  <w:style w:type="character" w:styleId="ac">
    <w:name w:val="FollowedHyperlink"/>
    <w:uiPriority w:val="99"/>
    <w:rsid w:val="0079100B"/>
    <w:rPr>
      <w:color w:val="800080"/>
      <w:u w:val="single"/>
    </w:rPr>
  </w:style>
  <w:style w:type="paragraph" w:styleId="ad">
    <w:name w:val="table of authorities"/>
    <w:basedOn w:val="a"/>
    <w:next w:val="a"/>
    <w:rsid w:val="0079100B"/>
    <w:pPr>
      <w:ind w:leftChars="200" w:left="420"/>
    </w:pPr>
  </w:style>
  <w:style w:type="paragraph" w:styleId="ae">
    <w:name w:val="toa heading"/>
    <w:basedOn w:val="a"/>
    <w:next w:val="a"/>
    <w:rsid w:val="0079100B"/>
    <w:pPr>
      <w:spacing w:before="120"/>
    </w:pPr>
    <w:rPr>
      <w:b/>
      <w:bCs/>
      <w:szCs w:val="24"/>
    </w:rPr>
  </w:style>
  <w:style w:type="paragraph" w:styleId="af">
    <w:name w:val="Normal (Web)"/>
    <w:basedOn w:val="a"/>
    <w:rsid w:val="0079100B"/>
    <w:pPr>
      <w:widowControl/>
      <w:spacing w:before="100" w:beforeAutospacing="1" w:after="100" w:afterAutospacing="1"/>
      <w:jc w:val="left"/>
    </w:pPr>
    <w:rPr>
      <w:kern w:val="0"/>
      <w:sz w:val="24"/>
      <w:szCs w:val="24"/>
    </w:rPr>
  </w:style>
  <w:style w:type="paragraph" w:styleId="23">
    <w:name w:val="Body Text 2"/>
    <w:basedOn w:val="a"/>
    <w:link w:val="2Char1"/>
    <w:rsid w:val="0079100B"/>
    <w:rPr>
      <w:rFonts w:eastAsia="Arial"/>
      <w:b/>
      <w:sz w:val="24"/>
    </w:rPr>
  </w:style>
  <w:style w:type="character" w:customStyle="1" w:styleId="2Char1">
    <w:name w:val="正文文本 2 Char"/>
    <w:basedOn w:val="a0"/>
    <w:link w:val="23"/>
    <w:rsid w:val="0079100B"/>
    <w:rPr>
      <w:rFonts w:ascii="Arial" w:eastAsia="Arial" w:hAnsi="Arial" w:cs="Arial"/>
      <w:b/>
      <w:sz w:val="24"/>
      <w:szCs w:val="20"/>
    </w:rPr>
  </w:style>
  <w:style w:type="paragraph" w:styleId="af0">
    <w:name w:val="Document Map"/>
    <w:basedOn w:val="a"/>
    <w:link w:val="Char5"/>
    <w:rsid w:val="0079100B"/>
    <w:pPr>
      <w:shd w:val="clear" w:color="auto" w:fill="000080"/>
    </w:pPr>
  </w:style>
  <w:style w:type="character" w:customStyle="1" w:styleId="Char5">
    <w:name w:val="文档结构图 Char"/>
    <w:basedOn w:val="a0"/>
    <w:link w:val="af0"/>
    <w:rsid w:val="0079100B"/>
    <w:rPr>
      <w:rFonts w:ascii="Arial" w:eastAsia="宋体" w:hAnsi="Arial" w:cs="Arial"/>
      <w:szCs w:val="20"/>
      <w:shd w:val="clear" w:color="auto" w:fill="000080"/>
    </w:rPr>
  </w:style>
  <w:style w:type="paragraph" w:styleId="33">
    <w:name w:val="Body Text 3"/>
    <w:basedOn w:val="a"/>
    <w:link w:val="3Char1"/>
    <w:rsid w:val="0079100B"/>
    <w:rPr>
      <w:rFonts w:eastAsia="Arial"/>
      <w:b/>
      <w:sz w:val="28"/>
    </w:rPr>
  </w:style>
  <w:style w:type="character" w:customStyle="1" w:styleId="3Char1">
    <w:name w:val="正文文本 3 Char"/>
    <w:basedOn w:val="a0"/>
    <w:link w:val="33"/>
    <w:rsid w:val="0079100B"/>
    <w:rPr>
      <w:rFonts w:ascii="Arial" w:eastAsia="Arial" w:hAnsi="Arial" w:cs="Arial"/>
      <w:b/>
      <w:sz w:val="28"/>
      <w:szCs w:val="20"/>
    </w:rPr>
  </w:style>
  <w:style w:type="paragraph" w:styleId="af1">
    <w:name w:val="Balloon Text"/>
    <w:basedOn w:val="a"/>
    <w:link w:val="Char6"/>
    <w:semiHidden/>
    <w:rsid w:val="0079100B"/>
    <w:rPr>
      <w:sz w:val="18"/>
      <w:szCs w:val="18"/>
    </w:rPr>
  </w:style>
  <w:style w:type="character" w:customStyle="1" w:styleId="Char6">
    <w:name w:val="批注框文本 Char"/>
    <w:basedOn w:val="a0"/>
    <w:link w:val="af1"/>
    <w:semiHidden/>
    <w:rsid w:val="0079100B"/>
    <w:rPr>
      <w:rFonts w:ascii="Arial" w:eastAsia="宋体" w:hAnsi="Arial" w:cs="Arial"/>
      <w:sz w:val="18"/>
      <w:szCs w:val="18"/>
    </w:rPr>
  </w:style>
  <w:style w:type="paragraph" w:customStyle="1" w:styleId="font5">
    <w:name w:val="font5"/>
    <w:basedOn w:val="a"/>
    <w:rsid w:val="0079100B"/>
    <w:pPr>
      <w:widowControl/>
      <w:spacing w:before="100" w:beforeAutospacing="1" w:after="100" w:afterAutospacing="1"/>
      <w:jc w:val="left"/>
    </w:pPr>
    <w:rPr>
      <w:rFonts w:hint="eastAsia"/>
      <w:kern w:val="0"/>
      <w:sz w:val="18"/>
      <w:szCs w:val="18"/>
    </w:rPr>
  </w:style>
  <w:style w:type="paragraph" w:customStyle="1" w:styleId="font6">
    <w:name w:val="font6"/>
    <w:basedOn w:val="a"/>
    <w:rsid w:val="0079100B"/>
    <w:pPr>
      <w:widowControl/>
      <w:spacing w:before="100" w:beforeAutospacing="1" w:after="100" w:afterAutospacing="1"/>
      <w:jc w:val="left"/>
    </w:pPr>
    <w:rPr>
      <w:rFonts w:hint="eastAsia"/>
      <w:kern w:val="0"/>
      <w:sz w:val="18"/>
      <w:szCs w:val="18"/>
    </w:rPr>
  </w:style>
  <w:style w:type="paragraph" w:customStyle="1" w:styleId="font7">
    <w:name w:val="font7"/>
    <w:basedOn w:val="a"/>
    <w:rsid w:val="0079100B"/>
    <w:pPr>
      <w:widowControl/>
      <w:spacing w:before="100" w:beforeAutospacing="1" w:after="100" w:afterAutospacing="1"/>
      <w:jc w:val="left"/>
    </w:pPr>
    <w:rPr>
      <w:rFonts w:eastAsia="Arial" w:hint="eastAsia"/>
      <w:kern w:val="0"/>
      <w:sz w:val="32"/>
      <w:szCs w:val="32"/>
    </w:rPr>
  </w:style>
  <w:style w:type="paragraph" w:customStyle="1" w:styleId="font8">
    <w:name w:val="font8"/>
    <w:basedOn w:val="a"/>
    <w:rsid w:val="0079100B"/>
    <w:pPr>
      <w:widowControl/>
      <w:spacing w:before="100" w:beforeAutospacing="1" w:after="100" w:afterAutospacing="1"/>
      <w:jc w:val="left"/>
    </w:pPr>
    <w:rPr>
      <w:rFonts w:hint="eastAsia"/>
      <w:color w:val="000000"/>
      <w:kern w:val="0"/>
      <w:sz w:val="32"/>
      <w:szCs w:val="32"/>
    </w:rPr>
  </w:style>
  <w:style w:type="paragraph" w:customStyle="1" w:styleId="font9">
    <w:name w:val="font9"/>
    <w:basedOn w:val="a"/>
    <w:rsid w:val="0079100B"/>
    <w:pPr>
      <w:widowControl/>
      <w:spacing w:before="100" w:beforeAutospacing="1" w:after="100" w:afterAutospacing="1"/>
      <w:jc w:val="left"/>
    </w:pPr>
    <w:rPr>
      <w:rFonts w:eastAsia="Arial" w:hint="eastAsia"/>
      <w:kern w:val="0"/>
      <w:sz w:val="32"/>
      <w:szCs w:val="32"/>
    </w:rPr>
  </w:style>
  <w:style w:type="paragraph" w:customStyle="1" w:styleId="xl68">
    <w:name w:val="xl68"/>
    <w:basedOn w:val="a"/>
    <w:rsid w:val="007910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32"/>
      <w:szCs w:val="32"/>
    </w:rPr>
  </w:style>
  <w:style w:type="paragraph" w:customStyle="1" w:styleId="xl69">
    <w:name w:val="xl69"/>
    <w:basedOn w:val="a"/>
    <w:rsid w:val="007910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w:hint="eastAsia"/>
      <w:kern w:val="0"/>
      <w:sz w:val="32"/>
      <w:szCs w:val="32"/>
    </w:rPr>
  </w:style>
  <w:style w:type="paragraph" w:customStyle="1" w:styleId="xl70">
    <w:name w:val="xl70"/>
    <w:basedOn w:val="a"/>
    <w:rsid w:val="007910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32"/>
      <w:szCs w:val="32"/>
    </w:rPr>
  </w:style>
  <w:style w:type="paragraph" w:customStyle="1" w:styleId="xl71">
    <w:name w:val="xl71"/>
    <w:basedOn w:val="a"/>
    <w:rsid w:val="0079100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w:hint="eastAsia"/>
      <w:kern w:val="0"/>
      <w:sz w:val="32"/>
      <w:szCs w:val="32"/>
    </w:rPr>
  </w:style>
  <w:style w:type="character" w:styleId="af2">
    <w:name w:val="Emphasis"/>
    <w:qFormat/>
    <w:rsid w:val="0079100B"/>
    <w:rPr>
      <w:b w:val="0"/>
      <w:bCs w:val="0"/>
      <w:i w:val="0"/>
      <w:iCs w:val="0"/>
      <w:color w:val="CC0033"/>
    </w:rPr>
  </w:style>
  <w:style w:type="paragraph" w:customStyle="1" w:styleId="xl31">
    <w:name w:val="xl31"/>
    <w:basedOn w:val="a"/>
    <w:rsid w:val="0079100B"/>
    <w:pPr>
      <w:widowControl/>
      <w:spacing w:before="100" w:beforeAutospacing="1" w:after="100" w:afterAutospacing="1"/>
      <w:jc w:val="center"/>
    </w:pPr>
    <w:rPr>
      <w:b/>
      <w:bCs/>
      <w:kern w:val="0"/>
      <w:sz w:val="28"/>
      <w:szCs w:val="28"/>
    </w:rPr>
  </w:style>
  <w:style w:type="paragraph" w:styleId="af3">
    <w:name w:val="Body Text First Indent"/>
    <w:basedOn w:val="a"/>
    <w:link w:val="Char7"/>
    <w:rsid w:val="0079100B"/>
    <w:pPr>
      <w:autoSpaceDE w:val="0"/>
      <w:autoSpaceDN w:val="0"/>
      <w:adjustRightInd w:val="0"/>
      <w:spacing w:line="360" w:lineRule="auto"/>
      <w:ind w:rightChars="-10" w:right="-24" w:firstLineChars="225" w:firstLine="425"/>
    </w:pPr>
    <w:rPr>
      <w:rFonts w:eastAsia="Arial"/>
      <w:kern w:val="0"/>
      <w:sz w:val="24"/>
      <w:szCs w:val="32"/>
    </w:rPr>
  </w:style>
  <w:style w:type="character" w:customStyle="1" w:styleId="Char7">
    <w:name w:val="正文首行缩进 Char"/>
    <w:basedOn w:val="Char4"/>
    <w:link w:val="af3"/>
    <w:rsid w:val="0079100B"/>
    <w:rPr>
      <w:rFonts w:ascii="Arial" w:eastAsia="Arial" w:hAnsi="Arial" w:cs="Arial"/>
      <w:kern w:val="0"/>
      <w:sz w:val="24"/>
      <w:szCs w:val="32"/>
    </w:rPr>
  </w:style>
  <w:style w:type="paragraph" w:customStyle="1" w:styleId="af4">
    <w:name w:val="正文（缩进）"/>
    <w:basedOn w:val="a"/>
    <w:rsid w:val="0079100B"/>
    <w:pPr>
      <w:widowControl/>
      <w:spacing w:before="156" w:after="156"/>
      <w:ind w:firstLineChars="200" w:firstLine="480"/>
      <w:jc w:val="left"/>
    </w:pPr>
    <w:rPr>
      <w:rFonts w:eastAsia="Arial"/>
      <w:kern w:val="0"/>
      <w:sz w:val="24"/>
      <w:szCs w:val="24"/>
    </w:rPr>
  </w:style>
  <w:style w:type="paragraph" w:customStyle="1" w:styleId="Char8">
    <w:name w:val="基本文字 Char"/>
    <w:basedOn w:val="a"/>
    <w:rsid w:val="0079100B"/>
    <w:pPr>
      <w:spacing w:before="156" w:line="400" w:lineRule="atLeast"/>
      <w:ind w:firstLineChars="225" w:firstLine="540"/>
    </w:pPr>
    <w:rPr>
      <w:sz w:val="24"/>
    </w:rPr>
  </w:style>
  <w:style w:type="paragraph" w:customStyle="1" w:styleId="DL">
    <w:name w:val="D&amp;L"/>
    <w:basedOn w:val="a3"/>
    <w:rsid w:val="0079100B"/>
    <w:pPr>
      <w:pBdr>
        <w:bottom w:val="thinThickSmallGap" w:sz="18" w:space="1" w:color="auto"/>
      </w:pBdr>
      <w:adjustRightInd w:val="0"/>
      <w:snapToGrid/>
      <w:spacing w:line="240" w:lineRule="atLeast"/>
      <w:textAlignment w:val="baseline"/>
    </w:pPr>
    <w:rPr>
      <w:kern w:val="0"/>
      <w:sz w:val="24"/>
      <w:szCs w:val="20"/>
    </w:rPr>
  </w:style>
  <w:style w:type="paragraph" w:customStyle="1" w:styleId="af5">
    <w:name w:val="文章正文"/>
    <w:basedOn w:val="a"/>
    <w:rsid w:val="0079100B"/>
    <w:pPr>
      <w:tabs>
        <w:tab w:val="num" w:pos="992"/>
      </w:tabs>
      <w:spacing w:beforeLines="50" w:afterLines="50" w:line="320" w:lineRule="exact"/>
      <w:ind w:firstLineChars="200" w:firstLine="200"/>
    </w:pPr>
    <w:rPr>
      <w:rFonts w:eastAsia="Arial"/>
      <w:sz w:val="28"/>
      <w:szCs w:val="24"/>
    </w:rPr>
  </w:style>
  <w:style w:type="paragraph" w:customStyle="1" w:styleId="af6">
    <w:name w:val="二级标题"/>
    <w:basedOn w:val="a"/>
    <w:next w:val="af5"/>
    <w:rsid w:val="0079100B"/>
    <w:pPr>
      <w:tabs>
        <w:tab w:val="num" w:pos="992"/>
      </w:tabs>
      <w:ind w:left="992" w:hanging="567"/>
      <w:outlineLvl w:val="1"/>
    </w:pPr>
    <w:rPr>
      <w:rFonts w:eastAsia="Arial"/>
      <w:sz w:val="28"/>
      <w:szCs w:val="24"/>
    </w:rPr>
  </w:style>
  <w:style w:type="paragraph" w:customStyle="1" w:styleId="af7">
    <w:name w:val="一级标题"/>
    <w:basedOn w:val="a"/>
    <w:next w:val="af6"/>
    <w:rsid w:val="0079100B"/>
    <w:pPr>
      <w:tabs>
        <w:tab w:val="num" w:pos="425"/>
        <w:tab w:val="num" w:pos="1418"/>
      </w:tabs>
      <w:spacing w:afterLines="100"/>
      <w:ind w:left="850" w:hanging="425"/>
      <w:outlineLvl w:val="0"/>
    </w:pPr>
    <w:rPr>
      <w:rFonts w:eastAsia="Arial"/>
      <w:sz w:val="30"/>
      <w:szCs w:val="28"/>
    </w:rPr>
  </w:style>
  <w:style w:type="paragraph" w:customStyle="1" w:styleId="SUR--4">
    <w:name w:val="SUR-需求定义-第4级"/>
    <w:basedOn w:val="4"/>
    <w:next w:val="a"/>
    <w:rsid w:val="0079100B"/>
    <w:pPr>
      <w:tabs>
        <w:tab w:val="num" w:pos="1080"/>
      </w:tabs>
      <w:spacing w:before="0" w:after="0"/>
      <w:ind w:left="-283" w:firstLine="283"/>
      <w:jc w:val="left"/>
    </w:pPr>
    <w:rPr>
      <w:b w:val="0"/>
      <w:color w:val="0000FF"/>
      <w:sz w:val="24"/>
      <w:szCs w:val="24"/>
    </w:rPr>
  </w:style>
  <w:style w:type="paragraph" w:customStyle="1" w:styleId="CharCharCharCharCharCharChar1Char">
    <w:name w:val="Char Char Char Char Char Char Char1 Char"/>
    <w:basedOn w:val="a"/>
    <w:rsid w:val="0079100B"/>
    <w:rPr>
      <w:sz w:val="24"/>
    </w:rPr>
  </w:style>
  <w:style w:type="paragraph" w:customStyle="1" w:styleId="12">
    <w:name w:val="样式1"/>
    <w:basedOn w:val="a"/>
    <w:rsid w:val="0079100B"/>
    <w:pPr>
      <w:tabs>
        <w:tab w:val="num" w:pos="709"/>
      </w:tabs>
      <w:adjustRightInd w:val="0"/>
      <w:ind w:left="709" w:hanging="709"/>
      <w:textAlignment w:val="baseline"/>
    </w:pPr>
    <w:rPr>
      <w:kern w:val="0"/>
    </w:rPr>
  </w:style>
  <w:style w:type="paragraph" w:styleId="af8">
    <w:name w:val="annotation text"/>
    <w:basedOn w:val="a"/>
    <w:link w:val="Char11"/>
    <w:rsid w:val="0079100B"/>
    <w:pPr>
      <w:jc w:val="left"/>
    </w:pPr>
    <w:rPr>
      <w:rFonts w:eastAsia="黑体"/>
    </w:rPr>
  </w:style>
  <w:style w:type="character" w:customStyle="1" w:styleId="Char9">
    <w:name w:val="批注文字 Char"/>
    <w:basedOn w:val="a0"/>
    <w:rsid w:val="0079100B"/>
    <w:rPr>
      <w:rFonts w:ascii="Arial" w:eastAsia="宋体" w:hAnsi="Arial" w:cs="Arial"/>
      <w:szCs w:val="20"/>
    </w:rPr>
  </w:style>
  <w:style w:type="character" w:customStyle="1" w:styleId="Char11">
    <w:name w:val="批注文字 Char1"/>
    <w:link w:val="af8"/>
    <w:rsid w:val="0079100B"/>
    <w:rPr>
      <w:rFonts w:ascii="Arial" w:eastAsia="黑体" w:hAnsi="Arial" w:cs="Arial"/>
      <w:szCs w:val="20"/>
    </w:rPr>
  </w:style>
  <w:style w:type="character" w:styleId="af9">
    <w:name w:val="Strong"/>
    <w:qFormat/>
    <w:rsid w:val="0079100B"/>
    <w:rPr>
      <w:b/>
      <w:bCs/>
    </w:rPr>
  </w:style>
  <w:style w:type="paragraph" w:customStyle="1" w:styleId="Chara">
    <w:name w:val="Char"/>
    <w:basedOn w:val="a"/>
    <w:rsid w:val="0079100B"/>
    <w:rPr>
      <w:sz w:val="24"/>
    </w:rPr>
  </w:style>
  <w:style w:type="paragraph" w:styleId="afa">
    <w:name w:val="List Paragraph"/>
    <w:basedOn w:val="a"/>
    <w:qFormat/>
    <w:rsid w:val="0079100B"/>
    <w:pPr>
      <w:ind w:firstLineChars="200" w:firstLine="420"/>
    </w:pPr>
    <w:rPr>
      <w:szCs w:val="22"/>
    </w:rPr>
  </w:style>
  <w:style w:type="paragraph" w:customStyle="1" w:styleId="p0">
    <w:name w:val="p0"/>
    <w:basedOn w:val="a"/>
    <w:rsid w:val="0079100B"/>
    <w:pPr>
      <w:widowControl/>
    </w:pPr>
    <w:rPr>
      <w:kern w:val="0"/>
      <w:szCs w:val="21"/>
    </w:rPr>
  </w:style>
  <w:style w:type="paragraph" w:styleId="afb">
    <w:name w:val="Block Text"/>
    <w:basedOn w:val="a"/>
    <w:rsid w:val="0079100B"/>
    <w:pPr>
      <w:spacing w:after="156"/>
    </w:pPr>
    <w:rPr>
      <w:szCs w:val="22"/>
    </w:rPr>
  </w:style>
  <w:style w:type="paragraph" w:styleId="afc">
    <w:name w:val="Normal Indent"/>
    <w:aliases w:val="表正文,正文非缩进,Paragraph2,Paragraph3,Paragraph4,Paragraph5,Paragraph6,特点,标题4,ind:txt,标准样式,正文缩进 Char Char Char,正文缩进 Char Char Char Char,正文缩进 Char Char Char Char Char,正文（首行缩进两字）,正文缩进 Char,identication,图表,ALT+Z,正文（段落）,段1,Alt+X,mr正文缩进,四号,缩进,图号标注,水上软件,?,鋘dra"/>
    <w:basedOn w:val="a"/>
    <w:link w:val="Char12"/>
    <w:rsid w:val="0079100B"/>
    <w:pPr>
      <w:spacing w:after="156"/>
      <w:ind w:firstLine="420"/>
    </w:pPr>
    <w:rPr>
      <w:sz w:val="24"/>
      <w:szCs w:val="24"/>
    </w:rPr>
  </w:style>
  <w:style w:type="character" w:customStyle="1" w:styleId="Char12">
    <w:name w:val="正文缩进 Char1"/>
    <w:aliases w:val="表正文 Char,正文非缩进 Char,Paragraph2 Char,Paragraph3 Char,Paragraph4 Char,Paragraph5 Char,Paragraph6 Char,特点 Char,标题4 Char,ind:txt Char,标准样式 Char,正文缩进 Char Char Char Char1,正文缩进 Char Char Char Char Char1,正文缩进 Char Char Char Char Char Char,图表 Char"/>
    <w:link w:val="afc"/>
    <w:rsid w:val="0079100B"/>
    <w:rPr>
      <w:rFonts w:ascii="Arial" w:eastAsia="宋体" w:hAnsi="Arial" w:cs="Arial"/>
      <w:sz w:val="24"/>
      <w:szCs w:val="24"/>
    </w:rPr>
  </w:style>
  <w:style w:type="paragraph" w:customStyle="1" w:styleId="p15">
    <w:name w:val="p15"/>
    <w:basedOn w:val="a"/>
    <w:rsid w:val="0079100B"/>
    <w:pPr>
      <w:widowControl/>
      <w:jc w:val="center"/>
    </w:pPr>
    <w:rPr>
      <w:rFonts w:eastAsia="Arial"/>
      <w:b/>
      <w:bCs/>
      <w:kern w:val="0"/>
      <w:sz w:val="28"/>
      <w:szCs w:val="28"/>
    </w:rPr>
  </w:style>
  <w:style w:type="paragraph" w:customStyle="1" w:styleId="CharChar3CharCharCharChar">
    <w:name w:val="Char Char3 Char Char Char Char"/>
    <w:basedOn w:val="a"/>
    <w:rsid w:val="0079100B"/>
    <w:rPr>
      <w:sz w:val="24"/>
    </w:rPr>
  </w:style>
  <w:style w:type="character" w:customStyle="1" w:styleId="1Char1">
    <w:name w:val="标题 1 Char1"/>
    <w:aliases w:val="H1 Char,Heading 0 Char,PIM 1 Char,h1 Char,Section Head Char,1st level Char,l1 Char,1 Char,H11 Char,H12 Char,H13 Char,H14 Char,H15 Char,H16 Char,H17 Char,Heading One Char,章节 Char,1. Char,123321 Char,H111 Char,H112 Char,Header 1 Char,prop Char"/>
    <w:rsid w:val="0079100B"/>
    <w:rPr>
      <w:b/>
      <w:bCs/>
      <w:kern w:val="44"/>
      <w:sz w:val="44"/>
      <w:szCs w:val="44"/>
    </w:rPr>
  </w:style>
  <w:style w:type="paragraph" w:styleId="afd">
    <w:name w:val="List"/>
    <w:basedOn w:val="a"/>
    <w:unhideWhenUsed/>
    <w:rsid w:val="0079100B"/>
    <w:pPr>
      <w:ind w:left="420" w:hanging="420"/>
    </w:pPr>
  </w:style>
  <w:style w:type="paragraph" w:styleId="afe">
    <w:name w:val="List Number"/>
    <w:basedOn w:val="a"/>
    <w:unhideWhenUsed/>
    <w:rsid w:val="0079100B"/>
    <w:rPr>
      <w:rFonts w:eastAsia="Arial"/>
      <w:szCs w:val="24"/>
    </w:rPr>
  </w:style>
  <w:style w:type="paragraph" w:styleId="24">
    <w:name w:val="List Bullet 2"/>
    <w:basedOn w:val="a"/>
    <w:unhideWhenUsed/>
    <w:rsid w:val="0079100B"/>
    <w:pPr>
      <w:adjustRightInd w:val="0"/>
      <w:spacing w:line="360" w:lineRule="atLeast"/>
      <w:jc w:val="left"/>
    </w:pPr>
    <w:rPr>
      <w:kern w:val="0"/>
      <w:sz w:val="24"/>
    </w:rPr>
  </w:style>
  <w:style w:type="paragraph" w:styleId="34">
    <w:name w:val="List Bullet 3"/>
    <w:basedOn w:val="a"/>
    <w:unhideWhenUsed/>
    <w:rsid w:val="0079100B"/>
    <w:pPr>
      <w:adjustRightInd w:val="0"/>
      <w:spacing w:line="360" w:lineRule="atLeast"/>
      <w:contextualSpacing/>
      <w:jc w:val="left"/>
    </w:pPr>
    <w:rPr>
      <w:kern w:val="0"/>
      <w:sz w:val="24"/>
    </w:rPr>
  </w:style>
  <w:style w:type="paragraph" w:styleId="aff">
    <w:name w:val="Title"/>
    <w:basedOn w:val="a"/>
    <w:next w:val="a"/>
    <w:link w:val="Charb"/>
    <w:qFormat/>
    <w:rsid w:val="0079100B"/>
    <w:pPr>
      <w:tabs>
        <w:tab w:val="num" w:pos="425"/>
        <w:tab w:val="left" w:pos="840"/>
      </w:tabs>
      <w:spacing w:before="240" w:after="60"/>
      <w:ind w:left="425" w:hanging="425"/>
      <w:jc w:val="center"/>
      <w:outlineLvl w:val="0"/>
    </w:pPr>
    <w:rPr>
      <w:rFonts w:eastAsia="Arial"/>
      <w:bCs/>
      <w:sz w:val="32"/>
      <w:szCs w:val="32"/>
    </w:rPr>
  </w:style>
  <w:style w:type="character" w:customStyle="1" w:styleId="Charb">
    <w:name w:val="标题 Char"/>
    <w:basedOn w:val="a0"/>
    <w:link w:val="aff"/>
    <w:rsid w:val="0079100B"/>
    <w:rPr>
      <w:rFonts w:ascii="Arial" w:eastAsia="Arial" w:hAnsi="Arial" w:cs="Arial"/>
      <w:bCs/>
      <w:sz w:val="32"/>
      <w:szCs w:val="32"/>
    </w:rPr>
  </w:style>
  <w:style w:type="character" w:customStyle="1" w:styleId="Char13">
    <w:name w:val="正文文本 Char1"/>
    <w:aliases w:val="b Char1,正文悬挂缩进 Char1,正文文字悬挂缩进 Char1,注释 Char1,正文文字 Char1"/>
    <w:rsid w:val="0079100B"/>
    <w:rPr>
      <w:kern w:val="2"/>
      <w:sz w:val="21"/>
      <w:szCs w:val="24"/>
    </w:rPr>
  </w:style>
  <w:style w:type="character" w:customStyle="1" w:styleId="Char14">
    <w:name w:val="正文文本缩进 Char1"/>
    <w:aliases w:val="正文小标题 Char,图内文 Char,表正文1 Char1,正文非缩进1 Char1,标题41 Char1,四号1 Char1,特点1 Char1,表正文2 Char1,正文非缩进2 Char1,标题42 Char1,四号2 Char1,标题43 Char1,表正文3 Char1,正文非缩进3 Char1,四号3 Char1,标题44 Char1,表正文4 Char1,正文非缩进4 Char1,四号4 Char1,标题45 Char1,表正文5 Char1,特点2 Char"/>
    <w:rsid w:val="0079100B"/>
    <w:rPr>
      <w:kern w:val="2"/>
      <w:sz w:val="21"/>
      <w:szCs w:val="24"/>
    </w:rPr>
  </w:style>
  <w:style w:type="paragraph" w:styleId="aff0">
    <w:name w:val="Subtitle"/>
    <w:basedOn w:val="a"/>
    <w:link w:val="Charc"/>
    <w:qFormat/>
    <w:rsid w:val="0079100B"/>
    <w:pPr>
      <w:adjustRightInd w:val="0"/>
      <w:spacing w:before="240" w:after="60" w:line="312" w:lineRule="atLeast"/>
      <w:jc w:val="center"/>
      <w:outlineLvl w:val="1"/>
    </w:pPr>
    <w:rPr>
      <w:b/>
      <w:bCs/>
      <w:kern w:val="28"/>
      <w:sz w:val="32"/>
      <w:szCs w:val="32"/>
    </w:rPr>
  </w:style>
  <w:style w:type="character" w:customStyle="1" w:styleId="Charc">
    <w:name w:val="副标题 Char"/>
    <w:basedOn w:val="a0"/>
    <w:link w:val="aff0"/>
    <w:rsid w:val="0079100B"/>
    <w:rPr>
      <w:rFonts w:ascii="Arial" w:eastAsia="宋体" w:hAnsi="Arial" w:cs="Arial"/>
      <w:b/>
      <w:bCs/>
      <w:kern w:val="28"/>
      <w:sz w:val="32"/>
      <w:szCs w:val="32"/>
    </w:rPr>
  </w:style>
  <w:style w:type="character" w:customStyle="1" w:styleId="1Char10">
    <w:name w:val="普通文字1 Char1"/>
    <w:aliases w:val="普通文字2 Char1,普通文字3 Char1,普通文字4 Char1,普通文字5 Char1,普通文字6 Char1,普通文字11 Char1,普通文字21 Char1,普通文字31 Char1,普通文字41 Char1,普通文字7 Char1,普通文字 Char Char Char Char Char Char Char Char Char Char Char Char Char Char Char Char Char1,普通文字 Char1"/>
    <w:rsid w:val="0079100B"/>
    <w:rPr>
      <w:rFonts w:ascii="Arial" w:hAnsi="Arial" w:cs="Arial"/>
      <w:kern w:val="2"/>
      <w:sz w:val="21"/>
      <w:szCs w:val="21"/>
    </w:rPr>
  </w:style>
  <w:style w:type="paragraph" w:styleId="aff1">
    <w:name w:val="annotation subject"/>
    <w:basedOn w:val="af8"/>
    <w:next w:val="af8"/>
    <w:link w:val="Chard"/>
    <w:unhideWhenUsed/>
    <w:rsid w:val="0079100B"/>
    <w:pPr>
      <w:adjustRightInd w:val="0"/>
      <w:spacing w:line="360" w:lineRule="atLeast"/>
    </w:pPr>
    <w:rPr>
      <w:b/>
      <w:bCs/>
      <w:kern w:val="0"/>
      <w:sz w:val="24"/>
    </w:rPr>
  </w:style>
  <w:style w:type="character" w:customStyle="1" w:styleId="Chard">
    <w:name w:val="批注主题 Char"/>
    <w:basedOn w:val="Char9"/>
    <w:link w:val="aff1"/>
    <w:rsid w:val="0079100B"/>
    <w:rPr>
      <w:rFonts w:ascii="Arial" w:eastAsia="黑体" w:hAnsi="Arial" w:cs="Arial"/>
      <w:b/>
      <w:bCs/>
      <w:kern w:val="0"/>
      <w:sz w:val="24"/>
      <w:szCs w:val="20"/>
    </w:rPr>
  </w:style>
  <w:style w:type="paragraph" w:styleId="TOC">
    <w:name w:val="TOC Heading"/>
    <w:basedOn w:val="1"/>
    <w:next w:val="a"/>
    <w:qFormat/>
    <w:rsid w:val="0079100B"/>
    <w:pPr>
      <w:adjustRightInd w:val="0"/>
      <w:snapToGrid w:val="0"/>
      <w:spacing w:before="0" w:afterLines="50" w:after="0" w:line="360" w:lineRule="auto"/>
      <w:jc w:val="left"/>
      <w:outlineLvl w:val="9"/>
    </w:pPr>
    <w:rPr>
      <w:sz w:val="28"/>
      <w:lang w:eastAsia="en-US" w:bidi="en-US"/>
    </w:rPr>
  </w:style>
  <w:style w:type="character" w:customStyle="1" w:styleId="Chare">
    <w:name w:val="文档 Char"/>
    <w:link w:val="aff2"/>
    <w:locked/>
    <w:rsid w:val="0079100B"/>
    <w:rPr>
      <w:sz w:val="24"/>
      <w:szCs w:val="24"/>
    </w:rPr>
  </w:style>
  <w:style w:type="paragraph" w:customStyle="1" w:styleId="aff2">
    <w:name w:val="文档"/>
    <w:basedOn w:val="a"/>
    <w:link w:val="Chare"/>
    <w:autoRedefine/>
    <w:rsid w:val="0079100B"/>
    <w:pPr>
      <w:adjustRightInd w:val="0"/>
      <w:snapToGrid w:val="0"/>
      <w:spacing w:afterLines="50"/>
      <w:ind w:firstLineChars="200" w:firstLine="480"/>
      <w:jc w:val="left"/>
    </w:pPr>
    <w:rPr>
      <w:rFonts w:asciiTheme="minorHAnsi" w:eastAsiaTheme="minorEastAsia" w:hAnsiTheme="minorHAnsi" w:cstheme="minorBidi"/>
      <w:sz w:val="24"/>
      <w:szCs w:val="24"/>
    </w:rPr>
  </w:style>
  <w:style w:type="paragraph" w:customStyle="1" w:styleId="aff3">
    <w:name w:val="表内容"/>
    <w:basedOn w:val="aff2"/>
    <w:autoRedefine/>
    <w:rsid w:val="0079100B"/>
    <w:pPr>
      <w:spacing w:afterLines="0"/>
      <w:ind w:firstLineChars="0" w:firstLine="0"/>
      <w:jc w:val="center"/>
    </w:pPr>
    <w:rPr>
      <w:sz w:val="21"/>
    </w:rPr>
  </w:style>
  <w:style w:type="paragraph" w:customStyle="1" w:styleId="CharCharCharCharCharChar">
    <w:name w:val="Char Char Char Char Char Char"/>
    <w:basedOn w:val="a"/>
    <w:rsid w:val="0079100B"/>
    <w:pPr>
      <w:widowControl/>
      <w:spacing w:after="160" w:line="240" w:lineRule="exact"/>
      <w:jc w:val="left"/>
    </w:pPr>
    <w:rPr>
      <w:kern w:val="0"/>
      <w:sz w:val="24"/>
    </w:rPr>
  </w:style>
  <w:style w:type="character" w:customStyle="1" w:styleId="CharChar">
    <w:name w:val="末级 Char Char"/>
    <w:link w:val="aff4"/>
    <w:locked/>
    <w:rsid w:val="0079100B"/>
    <w:rPr>
      <w:sz w:val="24"/>
      <w:szCs w:val="24"/>
    </w:rPr>
  </w:style>
  <w:style w:type="paragraph" w:customStyle="1" w:styleId="aff4">
    <w:name w:val="末级"/>
    <w:basedOn w:val="a"/>
    <w:link w:val="CharChar"/>
    <w:rsid w:val="0079100B"/>
    <w:pPr>
      <w:tabs>
        <w:tab w:val="left" w:pos="964"/>
        <w:tab w:val="num" w:pos="2502"/>
      </w:tabs>
      <w:spacing w:line="360" w:lineRule="auto"/>
      <w:ind w:left="2502" w:hanging="432"/>
    </w:pPr>
    <w:rPr>
      <w:rFonts w:asciiTheme="minorHAnsi" w:eastAsiaTheme="minorEastAsia" w:hAnsiTheme="minorHAnsi" w:cstheme="minorBidi"/>
      <w:sz w:val="24"/>
      <w:szCs w:val="24"/>
    </w:rPr>
  </w:style>
  <w:style w:type="paragraph" w:customStyle="1" w:styleId="13">
    <w:name w:val="正文文本1"/>
    <w:rsid w:val="0079100B"/>
    <w:pPr>
      <w:widowControl w:val="0"/>
      <w:autoSpaceDE w:val="0"/>
      <w:autoSpaceDN w:val="0"/>
      <w:adjustRightInd w:val="0"/>
      <w:spacing w:before="170" w:line="300" w:lineRule="atLeast"/>
      <w:ind w:left="1134"/>
      <w:jc w:val="both"/>
    </w:pPr>
    <w:rPr>
      <w:rFonts w:ascii="Arial" w:eastAsia="宋体" w:hAnsi="Arial" w:cs="Arial"/>
      <w:color w:val="000000"/>
      <w:kern w:val="0"/>
      <w:sz w:val="24"/>
      <w:szCs w:val="20"/>
    </w:rPr>
  </w:style>
  <w:style w:type="paragraph" w:customStyle="1" w:styleId="Char15">
    <w:name w:val="Char1"/>
    <w:basedOn w:val="a"/>
    <w:rsid w:val="0079100B"/>
    <w:rPr>
      <w:szCs w:val="24"/>
    </w:rPr>
  </w:style>
  <w:style w:type="paragraph" w:customStyle="1" w:styleId="3311115">
    <w:name w:val="样式 标题 3列表编号31.1.1 + 四号 加粗 行距: 1.5 倍行距"/>
    <w:basedOn w:val="3"/>
    <w:rsid w:val="0079100B"/>
    <w:pPr>
      <w:tabs>
        <w:tab w:val="left" w:pos="0"/>
      </w:tabs>
      <w:adjustRightInd w:val="0"/>
      <w:spacing w:before="0" w:after="0" w:line="360" w:lineRule="auto"/>
      <w:jc w:val="left"/>
    </w:pPr>
    <w:rPr>
      <w:kern w:val="0"/>
      <w:sz w:val="28"/>
      <w:szCs w:val="20"/>
    </w:rPr>
  </w:style>
  <w:style w:type="paragraph" w:customStyle="1" w:styleId="25">
    <w:name w:val="样式2"/>
    <w:basedOn w:val="afc"/>
    <w:rsid w:val="0079100B"/>
    <w:pPr>
      <w:adjustRightInd w:val="0"/>
      <w:spacing w:after="0" w:line="360" w:lineRule="auto"/>
      <w:ind w:leftChars="491" w:left="491" w:firstLine="0"/>
      <w:jc w:val="left"/>
    </w:pPr>
    <w:rPr>
      <w:kern w:val="0"/>
      <w:szCs w:val="20"/>
    </w:rPr>
  </w:style>
  <w:style w:type="paragraph" w:customStyle="1" w:styleId="aff5">
    <w:name w:val="表格"/>
    <w:basedOn w:val="a"/>
    <w:rsid w:val="0079100B"/>
    <w:pPr>
      <w:widowControl/>
      <w:snapToGrid w:val="0"/>
      <w:spacing w:before="60" w:after="60"/>
      <w:jc w:val="left"/>
    </w:pPr>
    <w:rPr>
      <w:sz w:val="20"/>
    </w:rPr>
  </w:style>
  <w:style w:type="paragraph" w:customStyle="1" w:styleId="flNote">
    <w:name w:val="flNote"/>
    <w:basedOn w:val="a"/>
    <w:rsid w:val="0079100B"/>
    <w:pPr>
      <w:adjustRightInd w:val="0"/>
      <w:spacing w:before="567" w:line="360" w:lineRule="atLeast"/>
      <w:jc w:val="center"/>
    </w:pPr>
    <w:rPr>
      <w:rFonts w:eastAsia="Arial"/>
      <w:b/>
      <w:kern w:val="0"/>
      <w:sz w:val="24"/>
    </w:rPr>
  </w:style>
  <w:style w:type="paragraph" w:customStyle="1" w:styleId="aff6">
    <w:name w:val="表格文字"/>
    <w:basedOn w:val="a"/>
    <w:rsid w:val="0079100B"/>
    <w:pPr>
      <w:snapToGrid w:val="0"/>
      <w:ind w:firstLineChars="200" w:firstLine="200"/>
      <w:jc w:val="center"/>
    </w:pPr>
  </w:style>
  <w:style w:type="paragraph" w:customStyle="1" w:styleId="093111511151">
    <w:name w:val="样式 宋体 小四 首行缩进:  0.93 厘米 段前: 11.15 磅 段后: 11.15 磅1"/>
    <w:basedOn w:val="a"/>
    <w:rsid w:val="0079100B"/>
    <w:pPr>
      <w:adjustRightInd w:val="0"/>
      <w:snapToGrid w:val="0"/>
      <w:ind w:leftChars="200" w:left="200"/>
    </w:pPr>
    <w:rPr>
      <w:sz w:val="24"/>
    </w:rPr>
  </w:style>
  <w:style w:type="paragraph" w:customStyle="1" w:styleId="aff7">
    <w:name w:val="通用"/>
    <w:basedOn w:val="a"/>
    <w:rsid w:val="0079100B"/>
    <w:pPr>
      <w:spacing w:line="360" w:lineRule="auto"/>
      <w:ind w:left="42"/>
    </w:pPr>
    <w:rPr>
      <w:b/>
      <w:sz w:val="24"/>
    </w:rPr>
  </w:style>
  <w:style w:type="paragraph" w:customStyle="1" w:styleId="CharChar18">
    <w:name w:val="Char Char18"/>
    <w:basedOn w:val="a"/>
    <w:rsid w:val="0079100B"/>
    <w:pPr>
      <w:widowControl/>
      <w:spacing w:after="160" w:line="240" w:lineRule="exact"/>
      <w:jc w:val="left"/>
    </w:pPr>
    <w:rPr>
      <w:kern w:val="0"/>
      <w:sz w:val="24"/>
    </w:rPr>
  </w:style>
  <w:style w:type="paragraph" w:customStyle="1" w:styleId="Subhead1">
    <w:name w:val="Subhead 1"/>
    <w:basedOn w:val="a"/>
    <w:rsid w:val="0079100B"/>
    <w:pPr>
      <w:keepNext/>
      <w:pageBreakBefore/>
      <w:widowControl/>
      <w:tabs>
        <w:tab w:val="left" w:pos="1134"/>
        <w:tab w:val="left" w:pos="2552"/>
      </w:tabs>
      <w:autoSpaceDE w:val="0"/>
      <w:autoSpaceDN w:val="0"/>
      <w:adjustRightInd w:val="0"/>
      <w:spacing w:before="510" w:after="400" w:line="420" w:lineRule="atLeast"/>
      <w:ind w:left="1134" w:hanging="1134"/>
      <w:jc w:val="left"/>
    </w:pPr>
    <w:rPr>
      <w:rFonts w:eastAsia="Arial"/>
      <w:b/>
      <w:kern w:val="0"/>
      <w:sz w:val="32"/>
    </w:rPr>
  </w:style>
  <w:style w:type="paragraph" w:customStyle="1" w:styleId="aff8">
    <w:name w:val="样式胡"/>
    <w:basedOn w:val="a"/>
    <w:rsid w:val="0079100B"/>
    <w:pPr>
      <w:tabs>
        <w:tab w:val="left" w:pos="3300"/>
      </w:tabs>
      <w:ind w:left="3300" w:hanging="420"/>
    </w:pPr>
    <w:rPr>
      <w:rFonts w:eastAsia="Arial"/>
      <w:szCs w:val="24"/>
    </w:rPr>
  </w:style>
  <w:style w:type="paragraph" w:customStyle="1" w:styleId="CharCharCharCharCharCharChar">
    <w:name w:val="Char Char Char Char Char Char Char"/>
    <w:basedOn w:val="a"/>
    <w:rsid w:val="0079100B"/>
    <w:pPr>
      <w:widowControl/>
      <w:spacing w:after="160" w:line="240" w:lineRule="exact"/>
      <w:jc w:val="left"/>
    </w:pPr>
    <w:rPr>
      <w:kern w:val="0"/>
      <w:sz w:val="20"/>
      <w:lang w:eastAsia="en-US"/>
    </w:rPr>
  </w:style>
  <w:style w:type="paragraph" w:customStyle="1" w:styleId="aff9">
    <w:name w:val="专用"/>
    <w:basedOn w:val="a"/>
    <w:rsid w:val="0079100B"/>
    <w:pPr>
      <w:spacing w:afterLines="100"/>
      <w:ind w:left="838" w:hangingChars="262" w:hanging="838"/>
    </w:pPr>
    <w:rPr>
      <w:b/>
      <w:color w:val="000000"/>
      <w:sz w:val="32"/>
    </w:rPr>
  </w:style>
  <w:style w:type="paragraph" w:customStyle="1" w:styleId="14">
    <w:name w:val="列出段落1"/>
    <w:basedOn w:val="a"/>
    <w:rsid w:val="0079100B"/>
    <w:pPr>
      <w:adjustRightInd w:val="0"/>
      <w:spacing w:line="360" w:lineRule="atLeast"/>
      <w:ind w:firstLineChars="200" w:firstLine="420"/>
      <w:jc w:val="left"/>
    </w:pPr>
    <w:rPr>
      <w:kern w:val="0"/>
      <w:sz w:val="24"/>
    </w:rPr>
  </w:style>
  <w:style w:type="paragraph" w:customStyle="1" w:styleId="standdate">
    <w:name w:val="standdate"/>
    <w:basedOn w:val="a4"/>
    <w:rsid w:val="0079100B"/>
    <w:pPr>
      <w:pBdr>
        <w:top w:val="single" w:sz="6" w:space="7" w:color="auto"/>
      </w:pBdr>
      <w:adjustRightInd w:val="0"/>
      <w:snapToGrid/>
      <w:spacing w:line="240" w:lineRule="atLeast"/>
      <w:jc w:val="center"/>
    </w:pPr>
    <w:rPr>
      <w:rFonts w:eastAsia="Arial"/>
      <w:b/>
      <w:spacing w:val="-4"/>
      <w:kern w:val="0"/>
      <w:sz w:val="21"/>
      <w:szCs w:val="20"/>
    </w:rPr>
  </w:style>
  <w:style w:type="paragraph" w:customStyle="1" w:styleId="15">
    <w:name w:val="正文1"/>
    <w:rsid w:val="0079100B"/>
    <w:pPr>
      <w:widowControl w:val="0"/>
      <w:adjustRightInd w:val="0"/>
      <w:spacing w:line="312" w:lineRule="atLeast"/>
      <w:jc w:val="both"/>
    </w:pPr>
    <w:rPr>
      <w:rFonts w:ascii="Arial" w:eastAsia="宋体" w:hAnsi="Arial" w:cs="Arial"/>
      <w:kern w:val="0"/>
      <w:sz w:val="34"/>
      <w:szCs w:val="20"/>
    </w:rPr>
  </w:style>
  <w:style w:type="paragraph" w:customStyle="1" w:styleId="35">
    <w:name w:val="样式3"/>
    <w:basedOn w:val="a"/>
    <w:rsid w:val="0079100B"/>
    <w:pPr>
      <w:tabs>
        <w:tab w:val="left" w:pos="1180"/>
      </w:tabs>
      <w:autoSpaceDE w:val="0"/>
      <w:autoSpaceDN w:val="0"/>
      <w:adjustRightInd w:val="0"/>
      <w:ind w:leftChars="-24" w:left="491" w:hangingChars="515" w:hanging="515"/>
      <w:jc w:val="left"/>
    </w:pPr>
    <w:rPr>
      <w:color w:val="000000"/>
      <w:kern w:val="0"/>
      <w:sz w:val="24"/>
    </w:rPr>
  </w:style>
  <w:style w:type="paragraph" w:customStyle="1" w:styleId="affa">
    <w:name w:val="五级"/>
    <w:basedOn w:val="2"/>
    <w:rsid w:val="0079100B"/>
    <w:pPr>
      <w:keepNext w:val="0"/>
      <w:keepLines w:val="0"/>
      <w:tabs>
        <w:tab w:val="num" w:pos="709"/>
        <w:tab w:val="left" w:pos="851"/>
      </w:tabs>
      <w:spacing w:before="0" w:after="0" w:line="360" w:lineRule="auto"/>
      <w:ind w:left="709" w:hanging="709"/>
      <w:jc w:val="both"/>
    </w:pPr>
    <w:rPr>
      <w:b w:val="0"/>
      <w:sz w:val="24"/>
    </w:rPr>
  </w:style>
  <w:style w:type="paragraph" w:customStyle="1" w:styleId="42">
    <w:name w:val="样式4"/>
    <w:basedOn w:val="aff"/>
    <w:rsid w:val="0079100B"/>
    <w:pPr>
      <w:tabs>
        <w:tab w:val="clear" w:pos="425"/>
      </w:tabs>
      <w:spacing w:line="360" w:lineRule="auto"/>
      <w:ind w:left="0" w:firstLine="0"/>
    </w:pPr>
    <w:rPr>
      <w:sz w:val="36"/>
      <w:szCs w:val="36"/>
    </w:rPr>
  </w:style>
  <w:style w:type="paragraph" w:customStyle="1" w:styleId="affb">
    <w:name w:val="条目"/>
    <w:basedOn w:val="aff"/>
    <w:next w:val="a"/>
    <w:rsid w:val="0079100B"/>
    <w:pPr>
      <w:tabs>
        <w:tab w:val="clear" w:pos="425"/>
        <w:tab w:val="left" w:pos="1980"/>
      </w:tabs>
      <w:spacing w:before="280" w:after="0" w:line="160" w:lineRule="exact"/>
      <w:ind w:left="1980" w:hanging="720"/>
      <w:jc w:val="left"/>
    </w:pPr>
    <w:rPr>
      <w:b/>
      <w:bCs w:val="0"/>
      <w:spacing w:val="40"/>
      <w:kern w:val="40"/>
      <w:sz w:val="24"/>
      <w:szCs w:val="20"/>
    </w:rPr>
  </w:style>
  <w:style w:type="paragraph" w:customStyle="1" w:styleId="CharChar1CharCharCharCharCharCharCharCharCharCharCharCharCharCharChar">
    <w:name w:val="Char Char1 Char Char Char Char Char Char Char Char Char Char Char Char Char Char Char"/>
    <w:basedOn w:val="a"/>
    <w:rsid w:val="0079100B"/>
    <w:pPr>
      <w:widowControl/>
      <w:spacing w:after="160" w:line="240" w:lineRule="exact"/>
      <w:jc w:val="left"/>
    </w:pPr>
    <w:rPr>
      <w:kern w:val="0"/>
      <w:sz w:val="20"/>
      <w:lang w:eastAsia="en-US"/>
    </w:rPr>
  </w:style>
  <w:style w:type="paragraph" w:customStyle="1" w:styleId="CharCharChar">
    <w:name w:val="Char Char Char"/>
    <w:basedOn w:val="a"/>
    <w:rsid w:val="0079100B"/>
    <w:rPr>
      <w:sz w:val="24"/>
    </w:rPr>
  </w:style>
  <w:style w:type="paragraph" w:customStyle="1" w:styleId="ParaChar">
    <w:name w:val="默认段落字体 Para Char"/>
    <w:basedOn w:val="a"/>
    <w:next w:val="a"/>
    <w:rsid w:val="0079100B"/>
    <w:rPr>
      <w:szCs w:val="24"/>
    </w:rPr>
  </w:style>
  <w:style w:type="paragraph" w:customStyle="1" w:styleId="affc">
    <w:name w:val="合同书"/>
    <w:basedOn w:val="a"/>
    <w:rsid w:val="0079100B"/>
    <w:pPr>
      <w:jc w:val="center"/>
    </w:pPr>
    <w:rPr>
      <w:b/>
      <w:sz w:val="36"/>
    </w:rPr>
  </w:style>
  <w:style w:type="paragraph" w:customStyle="1" w:styleId="CharCharCharChar">
    <w:name w:val="Char Char Char Char"/>
    <w:basedOn w:val="a"/>
    <w:rsid w:val="0079100B"/>
    <w:rPr>
      <w:sz w:val="30"/>
      <w:szCs w:val="24"/>
    </w:rPr>
  </w:style>
  <w:style w:type="paragraph" w:customStyle="1" w:styleId="affd">
    <w:name w:val="大标题"/>
    <w:rsid w:val="0079100B"/>
    <w:pPr>
      <w:tabs>
        <w:tab w:val="left" w:pos="1134"/>
      </w:tabs>
      <w:snapToGrid w:val="0"/>
      <w:spacing w:before="240" w:after="240" w:line="288" w:lineRule="auto"/>
    </w:pPr>
    <w:rPr>
      <w:rFonts w:ascii="Arial" w:eastAsia="宋体" w:hAnsi="Arial" w:cs="Arial"/>
      <w:kern w:val="0"/>
      <w:sz w:val="24"/>
      <w:szCs w:val="20"/>
    </w:rPr>
  </w:style>
  <w:style w:type="paragraph" w:customStyle="1" w:styleId="Char3CharCharChar">
    <w:name w:val="Char3 Char Char Char"/>
    <w:basedOn w:val="a"/>
    <w:rsid w:val="0079100B"/>
    <w:rPr>
      <w:rFonts w:eastAsia="Arial"/>
      <w:b/>
      <w:sz w:val="32"/>
      <w:szCs w:val="32"/>
    </w:rPr>
  </w:style>
  <w:style w:type="paragraph" w:customStyle="1" w:styleId="120">
    <w:name w:val="样式12"/>
    <w:basedOn w:val="a"/>
    <w:rsid w:val="0079100B"/>
    <w:pPr>
      <w:adjustRightInd w:val="0"/>
      <w:spacing w:line="480" w:lineRule="exact"/>
      <w:ind w:leftChars="250" w:left="600" w:firstLineChars="200" w:firstLine="480"/>
      <w:jc w:val="left"/>
    </w:pPr>
    <w:rPr>
      <w:kern w:val="0"/>
      <w:sz w:val="24"/>
      <w:szCs w:val="24"/>
    </w:rPr>
  </w:style>
  <w:style w:type="character" w:customStyle="1" w:styleId="m14CharChar">
    <w:name w:val="正文段落 m14 Char Char"/>
    <w:link w:val="m14"/>
    <w:locked/>
    <w:rsid w:val="0079100B"/>
    <w:rPr>
      <w:rFonts w:eastAsia="Arial"/>
      <w:sz w:val="24"/>
    </w:rPr>
  </w:style>
  <w:style w:type="paragraph" w:customStyle="1" w:styleId="m14">
    <w:name w:val="正文段落 m14"/>
    <w:link w:val="m14CharChar"/>
    <w:rsid w:val="0079100B"/>
    <w:pPr>
      <w:adjustRightInd w:val="0"/>
      <w:snapToGrid w:val="0"/>
      <w:spacing w:beforeLines="50" w:line="360" w:lineRule="auto"/>
      <w:ind w:firstLineChars="200" w:firstLine="480"/>
    </w:pPr>
    <w:rPr>
      <w:rFonts w:eastAsia="Arial"/>
      <w:sz w:val="24"/>
    </w:rPr>
  </w:style>
  <w:style w:type="character" w:customStyle="1" w:styleId="2Char10">
    <w:name w:val="样式 首行缩进:  2 字符 Char1"/>
    <w:link w:val="26"/>
    <w:locked/>
    <w:rsid w:val="0079100B"/>
    <w:rPr>
      <w:sz w:val="24"/>
    </w:rPr>
  </w:style>
  <w:style w:type="paragraph" w:customStyle="1" w:styleId="26">
    <w:name w:val="样式 首行缩进:  2 字符"/>
    <w:basedOn w:val="a"/>
    <w:link w:val="2Char10"/>
    <w:rsid w:val="0079100B"/>
    <w:pPr>
      <w:spacing w:line="480" w:lineRule="exact"/>
      <w:ind w:firstLineChars="200" w:firstLine="480"/>
    </w:pPr>
    <w:rPr>
      <w:rFonts w:asciiTheme="minorHAnsi" w:eastAsiaTheme="minorEastAsia" w:hAnsiTheme="minorHAnsi" w:cstheme="minorBidi"/>
      <w:sz w:val="24"/>
      <w:szCs w:val="22"/>
    </w:rPr>
  </w:style>
  <w:style w:type="paragraph" w:customStyle="1" w:styleId="Style49">
    <w:name w:val="_Style 49"/>
    <w:basedOn w:val="a"/>
    <w:rsid w:val="0079100B"/>
    <w:pPr>
      <w:spacing w:beforeLines="50" w:afterLines="50"/>
    </w:pPr>
    <w:rPr>
      <w:szCs w:val="24"/>
    </w:rPr>
  </w:style>
  <w:style w:type="paragraph" w:customStyle="1" w:styleId="422">
    <w:name w:val="样式 样式 标题 4 + (符号) 宋体 行距: 固定值 22 磅 + 黑色"/>
    <w:basedOn w:val="a"/>
    <w:rsid w:val="0079100B"/>
    <w:pPr>
      <w:tabs>
        <w:tab w:val="left" w:pos="2400"/>
      </w:tabs>
      <w:adjustRightInd w:val="0"/>
      <w:spacing w:before="50" w:after="50" w:line="440" w:lineRule="exact"/>
      <w:ind w:left="-284" w:hanging="420"/>
      <w:jc w:val="left"/>
      <w:outlineLvl w:val="3"/>
    </w:pPr>
    <w:rPr>
      <w:color w:val="000000"/>
      <w:kern w:val="0"/>
      <w:sz w:val="24"/>
    </w:rPr>
  </w:style>
  <w:style w:type="paragraph" w:customStyle="1" w:styleId="CharCharCharCharChar">
    <w:name w:val="Char Char Char Char Char"/>
    <w:basedOn w:val="a"/>
    <w:rsid w:val="0079100B"/>
    <w:pPr>
      <w:ind w:firstLineChars="150" w:firstLine="360"/>
    </w:pPr>
  </w:style>
  <w:style w:type="paragraph" w:customStyle="1" w:styleId="33CharChar3CharCharCharChar12">
    <w:name w:val="样式 标题 3标题 3 Char Char标题 3 Char Char Char Char + 黑体 段前: 12 磅 ..."/>
    <w:basedOn w:val="3"/>
    <w:rsid w:val="0079100B"/>
    <w:pPr>
      <w:spacing w:before="240" w:after="120" w:line="240" w:lineRule="auto"/>
      <w:jc w:val="left"/>
    </w:pPr>
    <w:rPr>
      <w:rFonts w:eastAsia="Arial"/>
      <w:b w:val="0"/>
      <w:kern w:val="0"/>
      <w:sz w:val="28"/>
      <w:szCs w:val="20"/>
    </w:rPr>
  </w:style>
  <w:style w:type="paragraph" w:customStyle="1" w:styleId="16">
    <w:name w:val="纯文本1"/>
    <w:basedOn w:val="a"/>
    <w:rsid w:val="0079100B"/>
    <w:pPr>
      <w:adjustRightInd w:val="0"/>
      <w:spacing w:line="312" w:lineRule="atLeast"/>
    </w:pPr>
    <w:rPr>
      <w:kern w:val="0"/>
      <w:sz w:val="28"/>
    </w:rPr>
  </w:style>
  <w:style w:type="paragraph" w:customStyle="1" w:styleId="Char1CharCharCharCharCharChar2CharCharCharCharCharCharChar">
    <w:name w:val="Char1 Char Char Char Char Char Char2 Char Char Char Char Char Char Char"/>
    <w:basedOn w:val="a"/>
    <w:rsid w:val="0079100B"/>
    <w:pPr>
      <w:ind w:firstLineChars="150" w:firstLine="360"/>
    </w:pPr>
    <w:rPr>
      <w:sz w:val="24"/>
    </w:rPr>
  </w:style>
  <w:style w:type="paragraph" w:customStyle="1" w:styleId="CharCharChar1CharCharChar">
    <w:name w:val="Char Char Char1 Char Char Char"/>
    <w:basedOn w:val="a"/>
    <w:rsid w:val="0079100B"/>
  </w:style>
  <w:style w:type="paragraph" w:customStyle="1" w:styleId="27">
    <w:name w:val="格式2"/>
    <w:basedOn w:val="2"/>
    <w:rsid w:val="0079100B"/>
    <w:pPr>
      <w:autoSpaceDE w:val="0"/>
      <w:autoSpaceDN w:val="0"/>
      <w:adjustRightInd w:val="0"/>
      <w:spacing w:line="416" w:lineRule="atLeast"/>
      <w:ind w:firstLine="0"/>
      <w:jc w:val="both"/>
    </w:pPr>
    <w:rPr>
      <w:b w:val="0"/>
      <w:kern w:val="0"/>
      <w:sz w:val="30"/>
      <w:szCs w:val="20"/>
    </w:rPr>
  </w:style>
  <w:style w:type="paragraph" w:customStyle="1" w:styleId="82">
    <w:name w:val="样式8"/>
    <w:basedOn w:val="12"/>
    <w:rsid w:val="0079100B"/>
    <w:pPr>
      <w:keepNext/>
      <w:keepLines/>
      <w:tabs>
        <w:tab w:val="clear" w:pos="709"/>
      </w:tabs>
      <w:spacing w:beforeLines="100"/>
      <w:ind w:left="0" w:firstLine="0"/>
      <w:jc w:val="center"/>
      <w:textAlignment w:val="auto"/>
      <w:outlineLvl w:val="1"/>
    </w:pPr>
    <w:rPr>
      <w:rFonts w:eastAsia="Arial"/>
      <w:sz w:val="36"/>
      <w:szCs w:val="36"/>
    </w:rPr>
  </w:style>
  <w:style w:type="paragraph" w:customStyle="1" w:styleId="92">
    <w:name w:val="样式9"/>
    <w:basedOn w:val="35"/>
    <w:rsid w:val="0079100B"/>
    <w:pPr>
      <w:tabs>
        <w:tab w:val="clear" w:pos="1180"/>
      </w:tabs>
      <w:autoSpaceDE/>
      <w:autoSpaceDN/>
      <w:spacing w:line="480" w:lineRule="exact"/>
      <w:ind w:leftChars="0" w:left="0" w:firstLineChars="200" w:firstLine="480"/>
    </w:pPr>
    <w:rPr>
      <w:color w:val="auto"/>
      <w:szCs w:val="24"/>
    </w:rPr>
  </w:style>
  <w:style w:type="paragraph" w:customStyle="1" w:styleId="18">
    <w:name w:val="样式18"/>
    <w:basedOn w:val="a7"/>
    <w:rsid w:val="0079100B"/>
    <w:pPr>
      <w:spacing w:line="480" w:lineRule="exact"/>
      <w:ind w:firstLineChars="200" w:firstLine="480"/>
    </w:pPr>
    <w:rPr>
      <w:sz w:val="24"/>
      <w:szCs w:val="24"/>
    </w:rPr>
  </w:style>
  <w:style w:type="paragraph" w:customStyle="1" w:styleId="150">
    <w:name w:val="样式15"/>
    <w:basedOn w:val="a"/>
    <w:rsid w:val="0079100B"/>
    <w:pPr>
      <w:adjustRightInd w:val="0"/>
      <w:spacing w:beforeLines="20" w:line="360" w:lineRule="auto"/>
      <w:ind w:firstLineChars="298" w:firstLine="715"/>
      <w:jc w:val="left"/>
    </w:pPr>
    <w:rPr>
      <w:rFonts w:eastAsia="Arial"/>
      <w:kern w:val="0"/>
      <w:sz w:val="24"/>
      <w:szCs w:val="24"/>
    </w:rPr>
  </w:style>
  <w:style w:type="paragraph" w:customStyle="1" w:styleId="30024TimesNewRoma">
    <w:name w:val="样式 样式 样式 标题 3 + 四号 段前: 0 磅 段后: 0 磅 行距: 固定值 24 磅 + Times New Roma..."/>
    <w:basedOn w:val="a"/>
    <w:rsid w:val="0079100B"/>
    <w:pPr>
      <w:autoSpaceDE w:val="0"/>
      <w:autoSpaceDN w:val="0"/>
      <w:adjustRightInd w:val="0"/>
      <w:spacing w:line="480" w:lineRule="exact"/>
      <w:ind w:firstLineChars="200" w:firstLine="200"/>
    </w:pPr>
    <w:rPr>
      <w:color w:val="000000"/>
      <w:sz w:val="28"/>
    </w:rPr>
  </w:style>
  <w:style w:type="paragraph" w:customStyle="1" w:styleId="Default">
    <w:name w:val="Default"/>
    <w:rsid w:val="0079100B"/>
    <w:pPr>
      <w:widowControl w:val="0"/>
      <w:autoSpaceDE w:val="0"/>
      <w:autoSpaceDN w:val="0"/>
      <w:adjustRightInd w:val="0"/>
    </w:pPr>
    <w:rPr>
      <w:rFonts w:ascii="Arial" w:eastAsia="宋体" w:hAnsi="Arial" w:cs="Arial"/>
      <w:color w:val="000000"/>
      <w:kern w:val="0"/>
      <w:sz w:val="24"/>
      <w:szCs w:val="24"/>
    </w:rPr>
  </w:style>
  <w:style w:type="paragraph" w:customStyle="1" w:styleId="Blockquote">
    <w:name w:val="Blockquote"/>
    <w:basedOn w:val="a"/>
    <w:rsid w:val="0079100B"/>
    <w:pPr>
      <w:autoSpaceDE w:val="0"/>
      <w:autoSpaceDN w:val="0"/>
      <w:adjustRightInd w:val="0"/>
      <w:spacing w:before="100" w:after="100"/>
      <w:ind w:left="360" w:right="360"/>
      <w:jc w:val="left"/>
    </w:pPr>
    <w:rPr>
      <w:kern w:val="0"/>
      <w:sz w:val="24"/>
    </w:rPr>
  </w:style>
  <w:style w:type="character" w:customStyle="1" w:styleId="CharChar1">
    <w:name w:val="Char Char1"/>
    <w:rsid w:val="0079100B"/>
    <w:rPr>
      <w:rFonts w:ascii="Arial" w:eastAsia="Arial" w:hAnsi="Arial" w:hint="eastAsia"/>
      <w:sz w:val="24"/>
      <w:u w:val="single"/>
      <w:lang w:val="en-US" w:eastAsia="zh-CN" w:bidi="ar-SA"/>
    </w:rPr>
  </w:style>
  <w:style w:type="character" w:customStyle="1" w:styleId="Char16">
    <w:name w:val="标题 Char1"/>
    <w:rsid w:val="0079100B"/>
    <w:rPr>
      <w:rFonts w:ascii="Arial" w:hAnsi="Arial" w:cs="Arial" w:hint="default"/>
      <w:b/>
      <w:bCs/>
      <w:kern w:val="2"/>
      <w:sz w:val="32"/>
      <w:szCs w:val="32"/>
    </w:rPr>
  </w:style>
  <w:style w:type="character" w:customStyle="1" w:styleId="Char20">
    <w:name w:val="Char2"/>
    <w:rsid w:val="0079100B"/>
    <w:rPr>
      <w:rFonts w:ascii="Arial" w:eastAsia="Arial" w:hAnsi="Arial" w:cs="Arial" w:hint="eastAsia"/>
      <w:bCs/>
      <w:kern w:val="2"/>
      <w:sz w:val="32"/>
      <w:szCs w:val="32"/>
      <w:lang w:val="en-US" w:eastAsia="zh-CN" w:bidi="ar-SA"/>
    </w:rPr>
  </w:style>
  <w:style w:type="paragraph" w:customStyle="1" w:styleId="flName">
    <w:name w:val="flName"/>
    <w:basedOn w:val="flNote"/>
    <w:rsid w:val="0079100B"/>
    <w:pPr>
      <w:spacing w:before="0" w:line="113" w:lineRule="atLeast"/>
    </w:pPr>
  </w:style>
  <w:style w:type="paragraph" w:customStyle="1" w:styleId="flType">
    <w:name w:val="flType"/>
    <w:basedOn w:val="flName"/>
    <w:rsid w:val="0079100B"/>
    <w:pPr>
      <w:spacing w:after="284"/>
    </w:pPr>
    <w:rPr>
      <w:b w:val="0"/>
    </w:rPr>
  </w:style>
  <w:style w:type="paragraph" w:customStyle="1" w:styleId="kd">
    <w:name w:val="kd"/>
    <w:basedOn w:val="15"/>
    <w:rsid w:val="0079100B"/>
    <w:pPr>
      <w:ind w:left="720" w:hanging="720"/>
    </w:pPr>
    <w:rPr>
      <w:sz w:val="28"/>
    </w:rPr>
  </w:style>
  <w:style w:type="paragraph" w:customStyle="1" w:styleId="Bodytext1">
    <w:name w:val="Body text 1"/>
    <w:basedOn w:val="13"/>
    <w:rsid w:val="0079100B"/>
    <w:pPr>
      <w:tabs>
        <w:tab w:val="left" w:pos="1134"/>
      </w:tabs>
      <w:ind w:hanging="1134"/>
    </w:pPr>
  </w:style>
  <w:style w:type="paragraph" w:customStyle="1" w:styleId="Style8">
    <w:name w:val="_Style 8"/>
    <w:basedOn w:val="a"/>
    <w:rsid w:val="0079100B"/>
  </w:style>
  <w:style w:type="character" w:customStyle="1" w:styleId="DateChar">
    <w:name w:val="Date Char"/>
    <w:aliases w:val="封面日期 Char"/>
    <w:locked/>
    <w:rsid w:val="0079100B"/>
    <w:rPr>
      <w:rFonts w:eastAsia="Arial"/>
      <w:b/>
      <w:kern w:val="2"/>
      <w:sz w:val="28"/>
      <w:lang w:val="en-US" w:eastAsia="zh-CN" w:bidi="ar-SA"/>
    </w:rPr>
  </w:style>
  <w:style w:type="character" w:styleId="affe">
    <w:name w:val="annotation reference"/>
    <w:semiHidden/>
    <w:rsid w:val="0079100B"/>
    <w:rPr>
      <w:sz w:val="21"/>
      <w:szCs w:val="21"/>
    </w:rPr>
  </w:style>
  <w:style w:type="paragraph" w:customStyle="1" w:styleId="0">
    <w:name w:val="正文_0"/>
    <w:qFormat/>
    <w:rsid w:val="0079100B"/>
    <w:pPr>
      <w:widowControl w:val="0"/>
      <w:jc w:val="both"/>
    </w:pPr>
    <w:rPr>
      <w:rFonts w:ascii="Arial" w:eastAsia="宋体" w:hAnsi="Arial" w:cs="Arial"/>
    </w:rPr>
  </w:style>
  <w:style w:type="paragraph" w:customStyle="1" w:styleId="TableParagraph">
    <w:name w:val="Table Paragraph"/>
    <w:basedOn w:val="a"/>
    <w:uiPriority w:val="1"/>
    <w:qFormat/>
    <w:rsid w:val="0079100B"/>
    <w:pPr>
      <w:jc w:val="left"/>
    </w:pPr>
    <w:rPr>
      <w:rFonts w:ascii="Calibri" w:hAnsi="Calibri" w:cs="Times New Roman"/>
      <w:kern w:val="0"/>
      <w:sz w:val="22"/>
      <w:szCs w:val="22"/>
      <w:lang w:eastAsia="en-US"/>
    </w:rPr>
  </w:style>
  <w:style w:type="paragraph" w:customStyle="1" w:styleId="xl63">
    <w:name w:val="xl63"/>
    <w:basedOn w:val="a"/>
    <w:rsid w:val="0079100B"/>
    <w:pPr>
      <w:widowControl/>
      <w:pBdr>
        <w:top w:val="single" w:sz="8"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黑体" w:eastAsia="黑体" w:hAnsi="黑体" w:cs="宋体"/>
      <w:color w:val="000000"/>
      <w:kern w:val="0"/>
      <w:szCs w:val="21"/>
    </w:rPr>
  </w:style>
  <w:style w:type="paragraph" w:customStyle="1" w:styleId="xl64">
    <w:name w:val="xl64"/>
    <w:basedOn w:val="a"/>
    <w:rsid w:val="0079100B"/>
    <w:pPr>
      <w:widowControl/>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黑体" w:eastAsia="黑体" w:hAnsi="黑体" w:cs="宋体"/>
      <w:color w:val="000000"/>
      <w:kern w:val="0"/>
      <w:szCs w:val="21"/>
    </w:rPr>
  </w:style>
  <w:style w:type="paragraph" w:customStyle="1" w:styleId="xl65">
    <w:name w:val="xl65"/>
    <w:basedOn w:val="a"/>
    <w:rsid w:val="0079100B"/>
    <w:pPr>
      <w:widowControl/>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Cs w:val="21"/>
    </w:rPr>
  </w:style>
  <w:style w:type="paragraph" w:customStyle="1" w:styleId="xl66">
    <w:name w:val="xl66"/>
    <w:basedOn w:val="a"/>
    <w:rsid w:val="0079100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Cs w:val="21"/>
    </w:rPr>
  </w:style>
  <w:style w:type="paragraph" w:customStyle="1" w:styleId="xl67">
    <w:name w:val="xl67"/>
    <w:basedOn w:val="a"/>
    <w:rsid w:val="0079100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footer" w:uiPriority="0"/>
    <w:lsdException w:name="index heading" w:uiPriority="0"/>
    <w:lsdException w:name="caption" w:uiPriority="35" w:qFormat="1"/>
    <w:lsdException w:name="annotation reference" w:uiPriority="0"/>
    <w:lsdException w:name="page number" w:uiPriority="0"/>
    <w:lsdException w:name="table of authorities" w:uiPriority="0"/>
    <w:lsdException w:name="toa heading" w:uiPriority="0"/>
    <w:lsdException w:name="List" w:uiPriority="0"/>
    <w:lsdException w:name="List Number"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79100B"/>
    <w:pPr>
      <w:widowControl w:val="0"/>
      <w:jc w:val="both"/>
    </w:pPr>
    <w:rPr>
      <w:rFonts w:ascii="Arial" w:eastAsia="宋体" w:hAnsi="Arial" w:cs="Arial"/>
      <w:szCs w:val="20"/>
    </w:rPr>
  </w:style>
  <w:style w:type="paragraph" w:styleId="1">
    <w:name w:val="heading 1"/>
    <w:aliases w:val="H1,Heading 0,PIM 1,h1,Section Head,1st level,l1,1,H11,H12,H13,H14,H15,H16,H17,Heading One,章节,1.,123321,H111,H112,Header 1,Huvudrubrik,app heading 1,app heading 11,app heading 12,app heading 111,app heading 13,prop,Heading 11,II+,I,H18,H121,H131,H19"/>
    <w:basedOn w:val="a"/>
    <w:next w:val="a"/>
    <w:link w:val="1Char"/>
    <w:qFormat/>
    <w:rsid w:val="0079100B"/>
    <w:pPr>
      <w:keepNext/>
      <w:keepLines/>
      <w:spacing w:before="340" w:after="330" w:line="578" w:lineRule="auto"/>
      <w:outlineLvl w:val="0"/>
    </w:pPr>
    <w:rPr>
      <w:b/>
      <w:bCs/>
      <w:kern w:val="44"/>
      <w:sz w:val="30"/>
      <w:szCs w:val="44"/>
    </w:rPr>
  </w:style>
  <w:style w:type="paragraph" w:styleId="2">
    <w:name w:val="heading 2"/>
    <w:aliases w:val="h2,sect 1.2,H2,Heading 2 Hidden,Heading 2 CCBS,heading 2,第一章 标题 2,ISO1,L2,Underrubrik1,prop2,UNDERRUBRIK 1-2,Level 2 Topic Heading,2nd level,Titre2,l2,Header 2,I2,Section Title,Titre3,H21,sect 1.21,H22,sect 1.22,H211,sect 1.211,H23,sect 1.23,子,2,12"/>
    <w:basedOn w:val="a"/>
    <w:next w:val="a"/>
    <w:link w:val="2Char"/>
    <w:qFormat/>
    <w:rsid w:val="0079100B"/>
    <w:pPr>
      <w:keepNext/>
      <w:keepLines/>
      <w:spacing w:before="260" w:after="260" w:line="416" w:lineRule="auto"/>
      <w:ind w:firstLine="628"/>
      <w:jc w:val="center"/>
      <w:outlineLvl w:val="1"/>
    </w:pPr>
    <w:rPr>
      <w:rFonts w:eastAsia="Arial"/>
      <w:b/>
      <w:bCs/>
      <w:sz w:val="32"/>
      <w:szCs w:val="32"/>
    </w:rPr>
  </w:style>
  <w:style w:type="paragraph" w:styleId="3">
    <w:name w:val="heading 3"/>
    <w:aliases w:val="h3,3rd level,H3,Level 3 Head,Heading 3 - old,level_3,PIM 3,sect1.2.3,prop3,3,3heading,heading 3,Heading 31,1.1.1 Heading 3,sect1.2.31,sect1.2.32,sect1.2.311,sect1.2.33,sect1.2.312,l3,CT,h31,3rd level1,H31,31,Level 3 Head1,h32,3rd level2,H32,32,第二层条"/>
    <w:basedOn w:val="a"/>
    <w:next w:val="a"/>
    <w:link w:val="3Char"/>
    <w:qFormat/>
    <w:rsid w:val="0079100B"/>
    <w:pPr>
      <w:keepNext/>
      <w:keepLines/>
      <w:spacing w:before="260" w:after="260" w:line="416" w:lineRule="auto"/>
      <w:jc w:val="center"/>
      <w:outlineLvl w:val="2"/>
    </w:pPr>
    <w:rPr>
      <w:b/>
      <w:bCs/>
      <w:sz w:val="32"/>
      <w:szCs w:val="32"/>
    </w:rPr>
  </w:style>
  <w:style w:type="paragraph" w:styleId="4">
    <w:name w:val="heading 4"/>
    <w:aliases w:val="bullet,bl,bb,PIM 4,H4,h4,4,4heading,h41,h42,h43,h411,h44,h412,h45,h413,h46,h414,h47,h48,h415,h49,h410,h416,h417,h418,h419,h420,h4110,h421,First Subheading,Map Title,Ref Heading 1,rh1,Heading sql,sect 1.2.3.4,l4,Level 2 - a,Level 2 - (a),d,a.,第三层条,章"/>
    <w:basedOn w:val="a"/>
    <w:next w:val="a"/>
    <w:link w:val="4Char"/>
    <w:qFormat/>
    <w:rsid w:val="0079100B"/>
    <w:pPr>
      <w:keepNext/>
      <w:keepLines/>
      <w:spacing w:before="280" w:after="290" w:line="376" w:lineRule="auto"/>
      <w:outlineLvl w:val="3"/>
    </w:pPr>
    <w:rPr>
      <w:rFonts w:eastAsia="Arial"/>
      <w:b/>
      <w:bCs/>
      <w:sz w:val="28"/>
      <w:szCs w:val="28"/>
    </w:rPr>
  </w:style>
  <w:style w:type="paragraph" w:styleId="5">
    <w:name w:val="heading 5"/>
    <w:aliases w:val="H5,PIM 5,5,h5,Block Label,heading5,第四层条,口,一,1.1.1.1.1标题 5,标ghfhg题 5,ggg,dash,ds,dd,Roman list,Second Subheading,l5,hm,module heading,口1,口2,ITT t5,PA Pico Section,TE Heading 5,heading 5,l5+toc5,Numbered Sub-list,Titre5"/>
    <w:basedOn w:val="a"/>
    <w:next w:val="a"/>
    <w:link w:val="5Char"/>
    <w:qFormat/>
    <w:rsid w:val="0079100B"/>
    <w:pPr>
      <w:keepNext/>
      <w:outlineLvl w:val="4"/>
    </w:pPr>
    <w:rPr>
      <w:bCs/>
      <w:sz w:val="28"/>
    </w:rPr>
  </w:style>
  <w:style w:type="paragraph" w:styleId="6">
    <w:name w:val="heading 6"/>
    <w:basedOn w:val="a"/>
    <w:next w:val="a"/>
    <w:link w:val="6Char"/>
    <w:qFormat/>
    <w:rsid w:val="0079100B"/>
    <w:pPr>
      <w:keepNext/>
      <w:autoSpaceDE w:val="0"/>
      <w:autoSpaceDN w:val="0"/>
      <w:adjustRightInd w:val="0"/>
      <w:spacing w:beforeLines="50" w:before="120" w:afterLines="50" w:after="120" w:line="300" w:lineRule="exact"/>
      <w:jc w:val="center"/>
      <w:outlineLvl w:val="5"/>
    </w:pPr>
    <w:rPr>
      <w:kern w:val="0"/>
      <w:sz w:val="28"/>
    </w:rPr>
  </w:style>
  <w:style w:type="paragraph" w:styleId="7">
    <w:name w:val="heading 7"/>
    <w:aliases w:val="（1）"/>
    <w:basedOn w:val="a"/>
    <w:next w:val="a"/>
    <w:link w:val="7Char"/>
    <w:qFormat/>
    <w:rsid w:val="0079100B"/>
    <w:pPr>
      <w:keepNext/>
      <w:keepLines/>
      <w:spacing w:before="240" w:after="64" w:line="320" w:lineRule="auto"/>
      <w:ind w:rightChars="-10" w:right="-24" w:firstLineChars="225" w:firstLine="464"/>
      <w:jc w:val="left"/>
      <w:outlineLvl w:val="6"/>
    </w:pPr>
    <w:rPr>
      <w:rFonts w:eastAsia="Arial"/>
      <w:b/>
      <w:bCs/>
      <w:spacing w:val="-4"/>
      <w:sz w:val="24"/>
      <w:szCs w:val="24"/>
    </w:rPr>
  </w:style>
  <w:style w:type="paragraph" w:styleId="8">
    <w:name w:val="heading 8"/>
    <w:basedOn w:val="a"/>
    <w:next w:val="a"/>
    <w:link w:val="8Char"/>
    <w:qFormat/>
    <w:rsid w:val="0079100B"/>
    <w:pPr>
      <w:keepNext/>
      <w:keepLines/>
      <w:tabs>
        <w:tab w:val="left" w:pos="0"/>
        <w:tab w:val="num" w:pos="3360"/>
      </w:tabs>
      <w:adjustRightInd w:val="0"/>
      <w:spacing w:line="360" w:lineRule="atLeast"/>
      <w:ind w:left="3360" w:hanging="420"/>
      <w:jc w:val="left"/>
      <w:outlineLvl w:val="7"/>
    </w:pPr>
    <w:rPr>
      <w:kern w:val="0"/>
      <w:sz w:val="24"/>
    </w:rPr>
  </w:style>
  <w:style w:type="paragraph" w:styleId="9">
    <w:name w:val="heading 9"/>
    <w:basedOn w:val="a"/>
    <w:next w:val="a"/>
    <w:link w:val="9Char"/>
    <w:qFormat/>
    <w:rsid w:val="0079100B"/>
    <w:pPr>
      <w:keepNext/>
      <w:keepLines/>
      <w:tabs>
        <w:tab w:val="left" w:pos="0"/>
        <w:tab w:val="num" w:pos="3780"/>
      </w:tabs>
      <w:adjustRightInd w:val="0"/>
      <w:spacing w:line="360" w:lineRule="atLeast"/>
      <w:ind w:left="3780" w:hanging="420"/>
      <w:jc w:val="left"/>
      <w:outlineLvl w:val="8"/>
    </w:pPr>
    <w:rPr>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10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100B"/>
    <w:rPr>
      <w:sz w:val="18"/>
      <w:szCs w:val="18"/>
    </w:rPr>
  </w:style>
  <w:style w:type="paragraph" w:styleId="a4">
    <w:name w:val="footer"/>
    <w:aliases w:val="fo,footer odd,odd,footer Final,fo1,footer odd1,odd1,footer Final1"/>
    <w:basedOn w:val="a"/>
    <w:link w:val="Char0"/>
    <w:unhideWhenUsed/>
    <w:rsid w:val="0079100B"/>
    <w:pPr>
      <w:tabs>
        <w:tab w:val="center" w:pos="4153"/>
        <w:tab w:val="right" w:pos="8306"/>
      </w:tabs>
      <w:snapToGrid w:val="0"/>
      <w:jc w:val="left"/>
    </w:pPr>
    <w:rPr>
      <w:sz w:val="18"/>
      <w:szCs w:val="18"/>
    </w:rPr>
  </w:style>
  <w:style w:type="character" w:customStyle="1" w:styleId="Char0">
    <w:name w:val="页脚 Char"/>
    <w:aliases w:val="fo Char,footer odd Char,odd Char,footer Final Char,fo1 Char,footer odd1 Char,odd1 Char,footer Final1 Char"/>
    <w:basedOn w:val="a0"/>
    <w:link w:val="a4"/>
    <w:rsid w:val="0079100B"/>
    <w:rPr>
      <w:sz w:val="18"/>
      <w:szCs w:val="18"/>
    </w:rPr>
  </w:style>
  <w:style w:type="character" w:customStyle="1" w:styleId="1Char">
    <w:name w:val="标题 1 Char"/>
    <w:aliases w:val="H1 Char1,Heading 0 Char1,PIM 1 Char1,h1 Char1,Section Head Char1,1st level Char1,l1 Char1,1 Char1,H11 Char1,H12 Char1,H13 Char1,H14 Char1,H15 Char1,H16 Char1,H17 Char1,Heading One Char1,章节 Char1,1. Char1,123321 Char1,H111 Char1,H112 Char1"/>
    <w:basedOn w:val="a0"/>
    <w:link w:val="1"/>
    <w:rsid w:val="0079100B"/>
    <w:rPr>
      <w:rFonts w:ascii="Arial" w:eastAsia="宋体" w:hAnsi="Arial" w:cs="Arial"/>
      <w:b/>
      <w:bCs/>
      <w:kern w:val="44"/>
      <w:sz w:val="30"/>
      <w:szCs w:val="44"/>
    </w:rPr>
  </w:style>
  <w:style w:type="character" w:customStyle="1" w:styleId="2Char">
    <w:name w:val="标题 2 Char"/>
    <w:aliases w:val="h2 Char,sect 1.2 Char,H2 Char,Heading 2 Hidden Char,Heading 2 CCBS Char,heading 2 Char,第一章 标题 2 Char,ISO1 Char,L2 Char,Underrubrik1 Char,prop2 Char,UNDERRUBRIK 1-2 Char,Level 2 Topic Heading Char,2nd level Char,Titre2 Char,l2 Char,I2 Char"/>
    <w:basedOn w:val="a0"/>
    <w:link w:val="2"/>
    <w:rsid w:val="0079100B"/>
    <w:rPr>
      <w:rFonts w:ascii="Arial" w:eastAsia="Arial" w:hAnsi="Arial" w:cs="Arial"/>
      <w:b/>
      <w:bCs/>
      <w:sz w:val="32"/>
      <w:szCs w:val="32"/>
    </w:rPr>
  </w:style>
  <w:style w:type="character" w:customStyle="1" w:styleId="3Char">
    <w:name w:val="标题 3 Char"/>
    <w:aliases w:val="h3 Char,3rd level Char,H3 Char,Level 3 Head Char,Heading 3 - old Char,level_3 Char,PIM 3 Char,sect1.2.3 Char,prop3 Char,3 Char,3heading Char,heading 3 Char,Heading 31 Char,1.1.1 Heading 3 Char,sect1.2.31 Char,sect1.2.32 Char,sect1.2.311 Char"/>
    <w:basedOn w:val="a0"/>
    <w:link w:val="3"/>
    <w:rsid w:val="0079100B"/>
    <w:rPr>
      <w:rFonts w:ascii="Arial" w:eastAsia="宋体" w:hAnsi="Arial" w:cs="Arial"/>
      <w:b/>
      <w:bCs/>
      <w:sz w:val="32"/>
      <w:szCs w:val="32"/>
    </w:rPr>
  </w:style>
  <w:style w:type="character" w:customStyle="1" w:styleId="4Char">
    <w:name w:val="标题 4 Char"/>
    <w:aliases w:val="bullet Char,bl Char,bb Char,PIM 4 Char,H4 Char,h4 Char,4 Char,4heading Char,h41 Char,h42 Char,h43 Char,h411 Char,h44 Char,h412 Char,h45 Char,h413 Char,h46 Char,h414 Char,h47 Char,h48 Char,h415 Char,h49 Char,h410 Char,h416 Char,h417 Char,d Char"/>
    <w:basedOn w:val="a0"/>
    <w:link w:val="4"/>
    <w:rsid w:val="0079100B"/>
    <w:rPr>
      <w:rFonts w:ascii="Arial" w:eastAsia="Arial" w:hAnsi="Arial" w:cs="Arial"/>
      <w:b/>
      <w:bCs/>
      <w:sz w:val="28"/>
      <w:szCs w:val="28"/>
    </w:rPr>
  </w:style>
  <w:style w:type="character" w:customStyle="1" w:styleId="5Char">
    <w:name w:val="标题 5 Char"/>
    <w:aliases w:val="H5 Char,PIM 5 Char,5 Char,h5 Char,Block Label Char,heading5 Char,第四层条 Char,口 Char,一 Char,1.1.1.1.1标题 5 Char,标ghfhg题 5 Char,ggg Char,dash Char,ds Char,dd Char,Roman list Char,Second Subheading Char,l5 Char,hm Char,module heading Char,口1 Char"/>
    <w:basedOn w:val="a0"/>
    <w:link w:val="5"/>
    <w:rsid w:val="0079100B"/>
    <w:rPr>
      <w:rFonts w:ascii="Arial" w:eastAsia="宋体" w:hAnsi="Arial" w:cs="Arial"/>
      <w:bCs/>
      <w:sz w:val="28"/>
      <w:szCs w:val="20"/>
    </w:rPr>
  </w:style>
  <w:style w:type="character" w:customStyle="1" w:styleId="6Char">
    <w:name w:val="标题 6 Char"/>
    <w:basedOn w:val="a0"/>
    <w:link w:val="6"/>
    <w:rsid w:val="0079100B"/>
    <w:rPr>
      <w:rFonts w:ascii="Arial" w:eastAsia="宋体" w:hAnsi="Arial" w:cs="Arial"/>
      <w:kern w:val="0"/>
      <w:sz w:val="28"/>
      <w:szCs w:val="20"/>
    </w:rPr>
  </w:style>
  <w:style w:type="character" w:customStyle="1" w:styleId="7Char">
    <w:name w:val="标题 7 Char"/>
    <w:aliases w:val="（1） Char"/>
    <w:basedOn w:val="a0"/>
    <w:link w:val="7"/>
    <w:rsid w:val="0079100B"/>
    <w:rPr>
      <w:rFonts w:ascii="Arial" w:eastAsia="Arial" w:hAnsi="Arial" w:cs="Arial"/>
      <w:b/>
      <w:bCs/>
      <w:spacing w:val="-4"/>
      <w:sz w:val="24"/>
      <w:szCs w:val="24"/>
    </w:rPr>
  </w:style>
  <w:style w:type="character" w:customStyle="1" w:styleId="8Char">
    <w:name w:val="标题 8 Char"/>
    <w:basedOn w:val="a0"/>
    <w:link w:val="8"/>
    <w:rsid w:val="0079100B"/>
    <w:rPr>
      <w:rFonts w:ascii="Arial" w:eastAsia="宋体" w:hAnsi="Arial" w:cs="Arial"/>
      <w:kern w:val="0"/>
      <w:sz w:val="24"/>
      <w:szCs w:val="20"/>
    </w:rPr>
  </w:style>
  <w:style w:type="character" w:customStyle="1" w:styleId="9Char">
    <w:name w:val="标题 9 Char"/>
    <w:basedOn w:val="a0"/>
    <w:link w:val="9"/>
    <w:rsid w:val="0079100B"/>
    <w:rPr>
      <w:rFonts w:ascii="Arial" w:eastAsia="宋体" w:hAnsi="Arial" w:cs="Arial"/>
      <w:kern w:val="0"/>
      <w:sz w:val="24"/>
      <w:szCs w:val="20"/>
    </w:rPr>
  </w:style>
  <w:style w:type="character" w:styleId="a5">
    <w:name w:val="page number"/>
    <w:basedOn w:val="a0"/>
    <w:rsid w:val="0079100B"/>
  </w:style>
  <w:style w:type="paragraph" w:styleId="a6">
    <w:name w:val="Body Text Indent"/>
    <w:aliases w:val="正文小标题,图内文,表正文1,正文非缩进1,标题41,四号1,特点1,表正文2,正文非缩进2,标题42,四号2,标题43,表正文3,正文非缩进3,四号3,标题44,表正文4,正文非缩进4,四号4,标题45,表正文5,正文非缩进5,四号5,特点2,表正文11,正文非缩进11,标题411,四号11,特点11,表正文21,正文非缩进21,标题421,四号21,特点标题,Arial,段11,段12,特点3,段13,特点4,段14,正文不缩进1,特点5,段15,正文不缩进2,正文文字首行缩进"/>
    <w:basedOn w:val="a"/>
    <w:link w:val="Char1"/>
    <w:rsid w:val="0079100B"/>
    <w:pPr>
      <w:ind w:firstLine="645"/>
    </w:pPr>
    <w:rPr>
      <w:rFonts w:eastAsia="Arial"/>
      <w:sz w:val="32"/>
    </w:rPr>
  </w:style>
  <w:style w:type="character" w:customStyle="1" w:styleId="Char1">
    <w:name w:val="正文文本缩进 Char"/>
    <w:aliases w:val="正文小标题 Char1,图内文 Char1,表正文1 Char,正文非缩进1 Char,标题41 Char,四号1 Char,特点1 Char,表正文2 Char,正文非缩进2 Char,标题42 Char,四号2 Char,标题43 Char,表正文3 Char,正文非缩进3 Char,四号3 Char,标题44 Char,表正文4 Char,正文非缩进4 Char,四号4 Char,标题45 Char,表正文5 Char,正文非缩进5 Char,四号5 Char"/>
    <w:basedOn w:val="a0"/>
    <w:link w:val="a6"/>
    <w:rsid w:val="0079100B"/>
    <w:rPr>
      <w:rFonts w:ascii="Arial" w:eastAsia="Arial" w:hAnsi="Arial" w:cs="Arial"/>
      <w:sz w:val="32"/>
      <w:szCs w:val="20"/>
    </w:rPr>
  </w:style>
  <w:style w:type="paragraph" w:styleId="20">
    <w:name w:val="Body Text Indent 2"/>
    <w:basedOn w:val="a"/>
    <w:link w:val="2Char0"/>
    <w:rsid w:val="0079100B"/>
    <w:pPr>
      <w:ind w:left="630" w:firstLine="645"/>
    </w:pPr>
    <w:rPr>
      <w:rFonts w:eastAsia="Arial"/>
      <w:sz w:val="32"/>
    </w:rPr>
  </w:style>
  <w:style w:type="character" w:customStyle="1" w:styleId="2Char0">
    <w:name w:val="正文文本缩进 2 Char"/>
    <w:basedOn w:val="a0"/>
    <w:link w:val="20"/>
    <w:rsid w:val="0079100B"/>
    <w:rPr>
      <w:rFonts w:ascii="Arial" w:eastAsia="Arial" w:hAnsi="Arial" w:cs="Arial"/>
      <w:sz w:val="32"/>
      <w:szCs w:val="20"/>
    </w:rPr>
  </w:style>
  <w:style w:type="paragraph" w:styleId="a7">
    <w:name w:val="Plain Text"/>
    <w:aliases w:val="普通文字1,普通文字2,普通文字3,普通文字4,普通文字5,普通文字6,普通文字11,普通文字21,普通文字31,普通文字41,普通文字7,普通文字 Char Char Char Char Char Char Char Char Char Char Char Char Char Char Char Char,纯文本 Char Char,普通文字,Texte,正 文 1,my纯文本,孙普文字,表内文字"/>
    <w:basedOn w:val="a"/>
    <w:link w:val="Char10"/>
    <w:uiPriority w:val="99"/>
    <w:qFormat/>
    <w:rsid w:val="0079100B"/>
  </w:style>
  <w:style w:type="character" w:customStyle="1" w:styleId="Char2">
    <w:name w:val="纯文本 Char"/>
    <w:basedOn w:val="a0"/>
    <w:uiPriority w:val="99"/>
    <w:semiHidden/>
    <w:rsid w:val="0079100B"/>
    <w:rPr>
      <w:rFonts w:ascii="宋体" w:eastAsia="宋体" w:hAnsi="Courier New" w:cs="Courier New"/>
      <w:szCs w:val="21"/>
    </w:rPr>
  </w:style>
  <w:style w:type="character" w:customStyle="1" w:styleId="Char10">
    <w:name w:val="纯文本 Char1"/>
    <w:aliases w:val="普通文字1 Char,普通文字2 Char,普通文字3 Char,普通文字4 Char,普通文字5 Char,普通文字6 Char,普通文字11 Char,普通文字21 Char,普通文字31 Char,普通文字41 Char,普通文字7 Char,普通文字 Char Char Char Char Char Char Char Char Char Char Char Char Char Char Char Char Char,纯文本 Char Char Char,普通文字 Char"/>
    <w:link w:val="a7"/>
    <w:uiPriority w:val="99"/>
    <w:locked/>
    <w:rsid w:val="0079100B"/>
    <w:rPr>
      <w:rFonts w:ascii="Arial" w:eastAsia="宋体" w:hAnsi="Arial" w:cs="Arial"/>
      <w:szCs w:val="20"/>
    </w:rPr>
  </w:style>
  <w:style w:type="paragraph" w:styleId="30">
    <w:name w:val="Body Text Indent 3"/>
    <w:basedOn w:val="a"/>
    <w:link w:val="3Char0"/>
    <w:rsid w:val="0079100B"/>
    <w:pPr>
      <w:ind w:firstLine="645"/>
    </w:pPr>
    <w:rPr>
      <w:rFonts w:eastAsia="Arial"/>
      <w:color w:val="000000"/>
      <w:sz w:val="30"/>
    </w:rPr>
  </w:style>
  <w:style w:type="character" w:customStyle="1" w:styleId="3Char0">
    <w:name w:val="正文文本缩进 3 Char"/>
    <w:basedOn w:val="a0"/>
    <w:link w:val="30"/>
    <w:rsid w:val="0079100B"/>
    <w:rPr>
      <w:rFonts w:ascii="Arial" w:eastAsia="Arial" w:hAnsi="Arial" w:cs="Arial"/>
      <w:color w:val="000000"/>
      <w:sz w:val="30"/>
      <w:szCs w:val="20"/>
    </w:rPr>
  </w:style>
  <w:style w:type="paragraph" w:styleId="a8">
    <w:name w:val="Date"/>
    <w:aliases w:val="封面日期"/>
    <w:basedOn w:val="a"/>
    <w:next w:val="a"/>
    <w:link w:val="Char3"/>
    <w:rsid w:val="0079100B"/>
    <w:rPr>
      <w:b/>
      <w:sz w:val="28"/>
    </w:rPr>
  </w:style>
  <w:style w:type="character" w:customStyle="1" w:styleId="Char3">
    <w:name w:val="日期 Char"/>
    <w:aliases w:val="封面日期 Char1"/>
    <w:basedOn w:val="a0"/>
    <w:link w:val="a8"/>
    <w:rsid w:val="0079100B"/>
    <w:rPr>
      <w:rFonts w:ascii="Arial" w:eastAsia="宋体" w:hAnsi="Arial" w:cs="Arial"/>
      <w:b/>
      <w:sz w:val="28"/>
      <w:szCs w:val="20"/>
    </w:rPr>
  </w:style>
  <w:style w:type="paragraph" w:styleId="a9">
    <w:name w:val="Body Text"/>
    <w:aliases w:val="b,正文悬挂缩进,正文文字悬挂缩进,注释,正文文字"/>
    <w:basedOn w:val="a"/>
    <w:link w:val="Char4"/>
    <w:rsid w:val="0079100B"/>
    <w:rPr>
      <w:sz w:val="28"/>
    </w:rPr>
  </w:style>
  <w:style w:type="character" w:customStyle="1" w:styleId="Char4">
    <w:name w:val="正文文本 Char"/>
    <w:aliases w:val="b Char,正文悬挂缩进 Char,正文文字悬挂缩进 Char,注释 Char,正文文字 Char"/>
    <w:basedOn w:val="a0"/>
    <w:link w:val="a9"/>
    <w:rsid w:val="0079100B"/>
    <w:rPr>
      <w:rFonts w:ascii="Arial" w:eastAsia="宋体" w:hAnsi="Arial" w:cs="Arial"/>
      <w:sz w:val="28"/>
      <w:szCs w:val="20"/>
    </w:rPr>
  </w:style>
  <w:style w:type="paragraph" w:styleId="10">
    <w:name w:val="toc 1"/>
    <w:aliases w:val="标题3,目录,Report Contents Level 1"/>
    <w:basedOn w:val="a"/>
    <w:next w:val="a"/>
    <w:autoRedefine/>
    <w:uiPriority w:val="39"/>
    <w:rsid w:val="0079100B"/>
    <w:pPr>
      <w:spacing w:before="120" w:after="120"/>
      <w:jc w:val="left"/>
    </w:pPr>
    <w:rPr>
      <w:caps/>
      <w:sz w:val="18"/>
      <w:szCs w:val="24"/>
    </w:rPr>
  </w:style>
  <w:style w:type="paragraph" w:styleId="21">
    <w:name w:val="toc 2"/>
    <w:basedOn w:val="a"/>
    <w:next w:val="a"/>
    <w:autoRedefine/>
    <w:uiPriority w:val="39"/>
    <w:rsid w:val="0079100B"/>
    <w:pPr>
      <w:ind w:left="210"/>
      <w:jc w:val="left"/>
    </w:pPr>
    <w:rPr>
      <w:smallCaps/>
      <w:sz w:val="18"/>
      <w:szCs w:val="24"/>
    </w:rPr>
  </w:style>
  <w:style w:type="paragraph" w:styleId="31">
    <w:name w:val="toc 3"/>
    <w:basedOn w:val="a"/>
    <w:next w:val="a"/>
    <w:autoRedefine/>
    <w:uiPriority w:val="39"/>
    <w:rsid w:val="0079100B"/>
    <w:pPr>
      <w:tabs>
        <w:tab w:val="right" w:leader="dot" w:pos="9403"/>
      </w:tabs>
      <w:spacing w:line="300" w:lineRule="auto"/>
      <w:ind w:left="420"/>
      <w:jc w:val="left"/>
    </w:pPr>
    <w:rPr>
      <w:iCs/>
      <w:noProof/>
      <w:sz w:val="18"/>
      <w:szCs w:val="24"/>
    </w:rPr>
  </w:style>
  <w:style w:type="paragraph" w:styleId="40">
    <w:name w:val="toc 4"/>
    <w:basedOn w:val="a"/>
    <w:next w:val="a"/>
    <w:autoRedefine/>
    <w:rsid w:val="0079100B"/>
    <w:pPr>
      <w:ind w:left="630"/>
      <w:jc w:val="left"/>
    </w:pPr>
    <w:rPr>
      <w:szCs w:val="21"/>
    </w:rPr>
  </w:style>
  <w:style w:type="paragraph" w:styleId="50">
    <w:name w:val="toc 5"/>
    <w:basedOn w:val="a"/>
    <w:next w:val="a"/>
    <w:autoRedefine/>
    <w:rsid w:val="0079100B"/>
    <w:pPr>
      <w:ind w:left="840"/>
      <w:jc w:val="left"/>
    </w:pPr>
    <w:rPr>
      <w:szCs w:val="21"/>
    </w:rPr>
  </w:style>
  <w:style w:type="paragraph" w:styleId="60">
    <w:name w:val="toc 6"/>
    <w:basedOn w:val="a"/>
    <w:next w:val="a"/>
    <w:autoRedefine/>
    <w:rsid w:val="0079100B"/>
    <w:pPr>
      <w:ind w:left="1050"/>
      <w:jc w:val="left"/>
    </w:pPr>
    <w:rPr>
      <w:szCs w:val="21"/>
    </w:rPr>
  </w:style>
  <w:style w:type="paragraph" w:styleId="70">
    <w:name w:val="toc 7"/>
    <w:basedOn w:val="a"/>
    <w:next w:val="a"/>
    <w:autoRedefine/>
    <w:rsid w:val="0079100B"/>
    <w:pPr>
      <w:ind w:left="1260"/>
      <w:jc w:val="left"/>
    </w:pPr>
    <w:rPr>
      <w:szCs w:val="21"/>
    </w:rPr>
  </w:style>
  <w:style w:type="paragraph" w:styleId="80">
    <w:name w:val="toc 8"/>
    <w:basedOn w:val="a"/>
    <w:next w:val="a"/>
    <w:autoRedefine/>
    <w:rsid w:val="0079100B"/>
    <w:pPr>
      <w:ind w:left="1470"/>
      <w:jc w:val="left"/>
    </w:pPr>
    <w:rPr>
      <w:szCs w:val="21"/>
    </w:rPr>
  </w:style>
  <w:style w:type="paragraph" w:styleId="90">
    <w:name w:val="toc 9"/>
    <w:basedOn w:val="a"/>
    <w:next w:val="a"/>
    <w:autoRedefine/>
    <w:rsid w:val="0079100B"/>
    <w:pPr>
      <w:ind w:left="1680"/>
      <w:jc w:val="left"/>
    </w:pPr>
    <w:rPr>
      <w:szCs w:val="21"/>
    </w:rPr>
  </w:style>
  <w:style w:type="character" w:styleId="aa">
    <w:name w:val="Hyperlink"/>
    <w:uiPriority w:val="99"/>
    <w:rsid w:val="0079100B"/>
    <w:rPr>
      <w:color w:val="0000FF"/>
      <w:u w:val="single"/>
    </w:rPr>
  </w:style>
  <w:style w:type="paragraph" w:styleId="11">
    <w:name w:val="index 1"/>
    <w:basedOn w:val="a"/>
    <w:next w:val="a"/>
    <w:autoRedefine/>
    <w:rsid w:val="0079100B"/>
    <w:pPr>
      <w:jc w:val="center"/>
    </w:pPr>
    <w:rPr>
      <w:rFonts w:eastAsia="Arial"/>
      <w:b/>
      <w:bCs/>
      <w:sz w:val="28"/>
    </w:rPr>
  </w:style>
  <w:style w:type="paragraph" w:styleId="22">
    <w:name w:val="index 2"/>
    <w:basedOn w:val="a"/>
    <w:next w:val="a"/>
    <w:autoRedefine/>
    <w:rsid w:val="0079100B"/>
    <w:pPr>
      <w:ind w:leftChars="200" w:left="200"/>
    </w:pPr>
  </w:style>
  <w:style w:type="paragraph" w:styleId="32">
    <w:name w:val="index 3"/>
    <w:basedOn w:val="a"/>
    <w:next w:val="a"/>
    <w:autoRedefine/>
    <w:rsid w:val="0079100B"/>
    <w:pPr>
      <w:ind w:leftChars="400" w:left="400"/>
    </w:pPr>
  </w:style>
  <w:style w:type="paragraph" w:styleId="41">
    <w:name w:val="index 4"/>
    <w:basedOn w:val="a"/>
    <w:next w:val="a"/>
    <w:autoRedefine/>
    <w:rsid w:val="0079100B"/>
    <w:pPr>
      <w:ind w:leftChars="600" w:left="600"/>
    </w:pPr>
  </w:style>
  <w:style w:type="paragraph" w:styleId="51">
    <w:name w:val="index 5"/>
    <w:basedOn w:val="a"/>
    <w:next w:val="a"/>
    <w:autoRedefine/>
    <w:rsid w:val="0079100B"/>
    <w:pPr>
      <w:ind w:leftChars="800" w:left="800"/>
    </w:pPr>
  </w:style>
  <w:style w:type="paragraph" w:styleId="61">
    <w:name w:val="index 6"/>
    <w:basedOn w:val="a"/>
    <w:next w:val="a"/>
    <w:autoRedefine/>
    <w:rsid w:val="0079100B"/>
    <w:pPr>
      <w:ind w:leftChars="1000" w:left="1000"/>
    </w:pPr>
  </w:style>
  <w:style w:type="paragraph" w:styleId="71">
    <w:name w:val="index 7"/>
    <w:basedOn w:val="a"/>
    <w:next w:val="a"/>
    <w:autoRedefine/>
    <w:rsid w:val="0079100B"/>
    <w:pPr>
      <w:ind w:leftChars="1200" w:left="1200"/>
    </w:pPr>
  </w:style>
  <w:style w:type="paragraph" w:styleId="81">
    <w:name w:val="index 8"/>
    <w:basedOn w:val="a"/>
    <w:next w:val="a"/>
    <w:autoRedefine/>
    <w:rsid w:val="0079100B"/>
    <w:pPr>
      <w:ind w:leftChars="1400" w:left="1400"/>
    </w:pPr>
  </w:style>
  <w:style w:type="paragraph" w:styleId="91">
    <w:name w:val="index 9"/>
    <w:basedOn w:val="a"/>
    <w:next w:val="a"/>
    <w:autoRedefine/>
    <w:rsid w:val="0079100B"/>
    <w:pPr>
      <w:ind w:leftChars="1600" w:left="1600"/>
    </w:pPr>
  </w:style>
  <w:style w:type="paragraph" w:styleId="ab">
    <w:name w:val="index heading"/>
    <w:basedOn w:val="a"/>
    <w:next w:val="11"/>
    <w:rsid w:val="0079100B"/>
  </w:style>
  <w:style w:type="character" w:styleId="ac">
    <w:name w:val="FollowedHyperlink"/>
    <w:uiPriority w:val="99"/>
    <w:rsid w:val="0079100B"/>
    <w:rPr>
      <w:color w:val="800080"/>
      <w:u w:val="single"/>
    </w:rPr>
  </w:style>
  <w:style w:type="paragraph" w:styleId="ad">
    <w:name w:val="table of authorities"/>
    <w:basedOn w:val="a"/>
    <w:next w:val="a"/>
    <w:rsid w:val="0079100B"/>
    <w:pPr>
      <w:ind w:leftChars="200" w:left="420"/>
    </w:pPr>
  </w:style>
  <w:style w:type="paragraph" w:styleId="ae">
    <w:name w:val="toa heading"/>
    <w:basedOn w:val="a"/>
    <w:next w:val="a"/>
    <w:rsid w:val="0079100B"/>
    <w:pPr>
      <w:spacing w:before="120"/>
    </w:pPr>
    <w:rPr>
      <w:b/>
      <w:bCs/>
      <w:szCs w:val="24"/>
    </w:rPr>
  </w:style>
  <w:style w:type="paragraph" w:styleId="af">
    <w:name w:val="Normal (Web)"/>
    <w:basedOn w:val="a"/>
    <w:rsid w:val="0079100B"/>
    <w:pPr>
      <w:widowControl/>
      <w:spacing w:before="100" w:beforeAutospacing="1" w:after="100" w:afterAutospacing="1"/>
      <w:jc w:val="left"/>
    </w:pPr>
    <w:rPr>
      <w:kern w:val="0"/>
      <w:sz w:val="24"/>
      <w:szCs w:val="24"/>
    </w:rPr>
  </w:style>
  <w:style w:type="paragraph" w:styleId="23">
    <w:name w:val="Body Text 2"/>
    <w:basedOn w:val="a"/>
    <w:link w:val="2Char1"/>
    <w:rsid w:val="0079100B"/>
    <w:rPr>
      <w:rFonts w:eastAsia="Arial"/>
      <w:b/>
      <w:sz w:val="24"/>
    </w:rPr>
  </w:style>
  <w:style w:type="character" w:customStyle="1" w:styleId="2Char1">
    <w:name w:val="正文文本 2 Char"/>
    <w:basedOn w:val="a0"/>
    <w:link w:val="23"/>
    <w:rsid w:val="0079100B"/>
    <w:rPr>
      <w:rFonts w:ascii="Arial" w:eastAsia="Arial" w:hAnsi="Arial" w:cs="Arial"/>
      <w:b/>
      <w:sz w:val="24"/>
      <w:szCs w:val="20"/>
    </w:rPr>
  </w:style>
  <w:style w:type="paragraph" w:styleId="af0">
    <w:name w:val="Document Map"/>
    <w:basedOn w:val="a"/>
    <w:link w:val="Char5"/>
    <w:rsid w:val="0079100B"/>
    <w:pPr>
      <w:shd w:val="clear" w:color="auto" w:fill="000080"/>
    </w:pPr>
  </w:style>
  <w:style w:type="character" w:customStyle="1" w:styleId="Char5">
    <w:name w:val="文档结构图 Char"/>
    <w:basedOn w:val="a0"/>
    <w:link w:val="af0"/>
    <w:rsid w:val="0079100B"/>
    <w:rPr>
      <w:rFonts w:ascii="Arial" w:eastAsia="宋体" w:hAnsi="Arial" w:cs="Arial"/>
      <w:szCs w:val="20"/>
      <w:shd w:val="clear" w:color="auto" w:fill="000080"/>
    </w:rPr>
  </w:style>
  <w:style w:type="paragraph" w:styleId="33">
    <w:name w:val="Body Text 3"/>
    <w:basedOn w:val="a"/>
    <w:link w:val="3Char1"/>
    <w:rsid w:val="0079100B"/>
    <w:rPr>
      <w:rFonts w:eastAsia="Arial"/>
      <w:b/>
      <w:sz w:val="28"/>
    </w:rPr>
  </w:style>
  <w:style w:type="character" w:customStyle="1" w:styleId="3Char1">
    <w:name w:val="正文文本 3 Char"/>
    <w:basedOn w:val="a0"/>
    <w:link w:val="33"/>
    <w:rsid w:val="0079100B"/>
    <w:rPr>
      <w:rFonts w:ascii="Arial" w:eastAsia="Arial" w:hAnsi="Arial" w:cs="Arial"/>
      <w:b/>
      <w:sz w:val="28"/>
      <w:szCs w:val="20"/>
    </w:rPr>
  </w:style>
  <w:style w:type="paragraph" w:styleId="af1">
    <w:name w:val="Balloon Text"/>
    <w:basedOn w:val="a"/>
    <w:link w:val="Char6"/>
    <w:semiHidden/>
    <w:rsid w:val="0079100B"/>
    <w:rPr>
      <w:sz w:val="18"/>
      <w:szCs w:val="18"/>
    </w:rPr>
  </w:style>
  <w:style w:type="character" w:customStyle="1" w:styleId="Char6">
    <w:name w:val="批注框文本 Char"/>
    <w:basedOn w:val="a0"/>
    <w:link w:val="af1"/>
    <w:semiHidden/>
    <w:rsid w:val="0079100B"/>
    <w:rPr>
      <w:rFonts w:ascii="Arial" w:eastAsia="宋体" w:hAnsi="Arial" w:cs="Arial"/>
      <w:sz w:val="18"/>
      <w:szCs w:val="18"/>
    </w:rPr>
  </w:style>
  <w:style w:type="paragraph" w:customStyle="1" w:styleId="font5">
    <w:name w:val="font5"/>
    <w:basedOn w:val="a"/>
    <w:rsid w:val="0079100B"/>
    <w:pPr>
      <w:widowControl/>
      <w:spacing w:before="100" w:beforeAutospacing="1" w:after="100" w:afterAutospacing="1"/>
      <w:jc w:val="left"/>
    </w:pPr>
    <w:rPr>
      <w:rFonts w:hint="eastAsia"/>
      <w:kern w:val="0"/>
      <w:sz w:val="18"/>
      <w:szCs w:val="18"/>
    </w:rPr>
  </w:style>
  <w:style w:type="paragraph" w:customStyle="1" w:styleId="font6">
    <w:name w:val="font6"/>
    <w:basedOn w:val="a"/>
    <w:rsid w:val="0079100B"/>
    <w:pPr>
      <w:widowControl/>
      <w:spacing w:before="100" w:beforeAutospacing="1" w:after="100" w:afterAutospacing="1"/>
      <w:jc w:val="left"/>
    </w:pPr>
    <w:rPr>
      <w:rFonts w:hint="eastAsia"/>
      <w:kern w:val="0"/>
      <w:sz w:val="18"/>
      <w:szCs w:val="18"/>
    </w:rPr>
  </w:style>
  <w:style w:type="paragraph" w:customStyle="1" w:styleId="font7">
    <w:name w:val="font7"/>
    <w:basedOn w:val="a"/>
    <w:rsid w:val="0079100B"/>
    <w:pPr>
      <w:widowControl/>
      <w:spacing w:before="100" w:beforeAutospacing="1" w:after="100" w:afterAutospacing="1"/>
      <w:jc w:val="left"/>
    </w:pPr>
    <w:rPr>
      <w:rFonts w:eastAsia="Arial" w:hint="eastAsia"/>
      <w:kern w:val="0"/>
      <w:sz w:val="32"/>
      <w:szCs w:val="32"/>
    </w:rPr>
  </w:style>
  <w:style w:type="paragraph" w:customStyle="1" w:styleId="font8">
    <w:name w:val="font8"/>
    <w:basedOn w:val="a"/>
    <w:rsid w:val="0079100B"/>
    <w:pPr>
      <w:widowControl/>
      <w:spacing w:before="100" w:beforeAutospacing="1" w:after="100" w:afterAutospacing="1"/>
      <w:jc w:val="left"/>
    </w:pPr>
    <w:rPr>
      <w:rFonts w:hint="eastAsia"/>
      <w:color w:val="000000"/>
      <w:kern w:val="0"/>
      <w:sz w:val="32"/>
      <w:szCs w:val="32"/>
    </w:rPr>
  </w:style>
  <w:style w:type="paragraph" w:customStyle="1" w:styleId="font9">
    <w:name w:val="font9"/>
    <w:basedOn w:val="a"/>
    <w:rsid w:val="0079100B"/>
    <w:pPr>
      <w:widowControl/>
      <w:spacing w:before="100" w:beforeAutospacing="1" w:after="100" w:afterAutospacing="1"/>
      <w:jc w:val="left"/>
    </w:pPr>
    <w:rPr>
      <w:rFonts w:eastAsia="Arial" w:hint="eastAsia"/>
      <w:kern w:val="0"/>
      <w:sz w:val="32"/>
      <w:szCs w:val="32"/>
    </w:rPr>
  </w:style>
  <w:style w:type="paragraph" w:customStyle="1" w:styleId="xl68">
    <w:name w:val="xl68"/>
    <w:basedOn w:val="a"/>
    <w:rsid w:val="007910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32"/>
      <w:szCs w:val="32"/>
    </w:rPr>
  </w:style>
  <w:style w:type="paragraph" w:customStyle="1" w:styleId="xl69">
    <w:name w:val="xl69"/>
    <w:basedOn w:val="a"/>
    <w:rsid w:val="007910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w:hint="eastAsia"/>
      <w:kern w:val="0"/>
      <w:sz w:val="32"/>
      <w:szCs w:val="32"/>
    </w:rPr>
  </w:style>
  <w:style w:type="paragraph" w:customStyle="1" w:styleId="xl70">
    <w:name w:val="xl70"/>
    <w:basedOn w:val="a"/>
    <w:rsid w:val="007910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32"/>
      <w:szCs w:val="32"/>
    </w:rPr>
  </w:style>
  <w:style w:type="paragraph" w:customStyle="1" w:styleId="xl71">
    <w:name w:val="xl71"/>
    <w:basedOn w:val="a"/>
    <w:rsid w:val="0079100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w:hint="eastAsia"/>
      <w:kern w:val="0"/>
      <w:sz w:val="32"/>
      <w:szCs w:val="32"/>
    </w:rPr>
  </w:style>
  <w:style w:type="character" w:styleId="af2">
    <w:name w:val="Emphasis"/>
    <w:qFormat/>
    <w:rsid w:val="0079100B"/>
    <w:rPr>
      <w:b w:val="0"/>
      <w:bCs w:val="0"/>
      <w:i w:val="0"/>
      <w:iCs w:val="0"/>
      <w:color w:val="CC0033"/>
    </w:rPr>
  </w:style>
  <w:style w:type="paragraph" w:customStyle="1" w:styleId="xl31">
    <w:name w:val="xl31"/>
    <w:basedOn w:val="a"/>
    <w:rsid w:val="0079100B"/>
    <w:pPr>
      <w:widowControl/>
      <w:spacing w:before="100" w:beforeAutospacing="1" w:after="100" w:afterAutospacing="1"/>
      <w:jc w:val="center"/>
    </w:pPr>
    <w:rPr>
      <w:b/>
      <w:bCs/>
      <w:kern w:val="0"/>
      <w:sz w:val="28"/>
      <w:szCs w:val="28"/>
    </w:rPr>
  </w:style>
  <w:style w:type="paragraph" w:styleId="af3">
    <w:name w:val="Body Text First Indent"/>
    <w:basedOn w:val="a"/>
    <w:link w:val="Char7"/>
    <w:rsid w:val="0079100B"/>
    <w:pPr>
      <w:autoSpaceDE w:val="0"/>
      <w:autoSpaceDN w:val="0"/>
      <w:adjustRightInd w:val="0"/>
      <w:spacing w:line="360" w:lineRule="auto"/>
      <w:ind w:rightChars="-10" w:right="-24" w:firstLineChars="225" w:firstLine="425"/>
    </w:pPr>
    <w:rPr>
      <w:rFonts w:eastAsia="Arial"/>
      <w:kern w:val="0"/>
      <w:sz w:val="24"/>
      <w:szCs w:val="32"/>
    </w:rPr>
  </w:style>
  <w:style w:type="character" w:customStyle="1" w:styleId="Char7">
    <w:name w:val="正文首行缩进 Char"/>
    <w:basedOn w:val="Char4"/>
    <w:link w:val="af3"/>
    <w:rsid w:val="0079100B"/>
    <w:rPr>
      <w:rFonts w:ascii="Arial" w:eastAsia="Arial" w:hAnsi="Arial" w:cs="Arial"/>
      <w:kern w:val="0"/>
      <w:sz w:val="24"/>
      <w:szCs w:val="32"/>
    </w:rPr>
  </w:style>
  <w:style w:type="paragraph" w:customStyle="1" w:styleId="af4">
    <w:name w:val="正文（缩进）"/>
    <w:basedOn w:val="a"/>
    <w:rsid w:val="0079100B"/>
    <w:pPr>
      <w:widowControl/>
      <w:spacing w:before="156" w:after="156"/>
      <w:ind w:firstLineChars="200" w:firstLine="480"/>
      <w:jc w:val="left"/>
    </w:pPr>
    <w:rPr>
      <w:rFonts w:eastAsia="Arial"/>
      <w:kern w:val="0"/>
      <w:sz w:val="24"/>
      <w:szCs w:val="24"/>
    </w:rPr>
  </w:style>
  <w:style w:type="paragraph" w:customStyle="1" w:styleId="Char8">
    <w:name w:val="基本文字 Char"/>
    <w:basedOn w:val="a"/>
    <w:rsid w:val="0079100B"/>
    <w:pPr>
      <w:spacing w:before="156" w:line="400" w:lineRule="atLeast"/>
      <w:ind w:firstLineChars="225" w:firstLine="540"/>
    </w:pPr>
    <w:rPr>
      <w:sz w:val="24"/>
    </w:rPr>
  </w:style>
  <w:style w:type="paragraph" w:customStyle="1" w:styleId="DL">
    <w:name w:val="D&amp;L"/>
    <w:basedOn w:val="a3"/>
    <w:rsid w:val="0079100B"/>
    <w:pPr>
      <w:pBdr>
        <w:bottom w:val="thinThickSmallGap" w:sz="18" w:space="1" w:color="auto"/>
      </w:pBdr>
      <w:adjustRightInd w:val="0"/>
      <w:snapToGrid/>
      <w:spacing w:line="240" w:lineRule="atLeast"/>
      <w:textAlignment w:val="baseline"/>
    </w:pPr>
    <w:rPr>
      <w:kern w:val="0"/>
      <w:sz w:val="24"/>
      <w:szCs w:val="20"/>
    </w:rPr>
  </w:style>
  <w:style w:type="paragraph" w:customStyle="1" w:styleId="af5">
    <w:name w:val="文章正文"/>
    <w:basedOn w:val="a"/>
    <w:rsid w:val="0079100B"/>
    <w:pPr>
      <w:tabs>
        <w:tab w:val="num" w:pos="992"/>
      </w:tabs>
      <w:spacing w:beforeLines="50" w:afterLines="50" w:line="320" w:lineRule="exact"/>
      <w:ind w:firstLineChars="200" w:firstLine="200"/>
    </w:pPr>
    <w:rPr>
      <w:rFonts w:eastAsia="Arial"/>
      <w:sz w:val="28"/>
      <w:szCs w:val="24"/>
    </w:rPr>
  </w:style>
  <w:style w:type="paragraph" w:customStyle="1" w:styleId="af6">
    <w:name w:val="二级标题"/>
    <w:basedOn w:val="a"/>
    <w:next w:val="af5"/>
    <w:rsid w:val="0079100B"/>
    <w:pPr>
      <w:tabs>
        <w:tab w:val="num" w:pos="992"/>
      </w:tabs>
      <w:ind w:left="992" w:hanging="567"/>
      <w:outlineLvl w:val="1"/>
    </w:pPr>
    <w:rPr>
      <w:rFonts w:eastAsia="Arial"/>
      <w:sz w:val="28"/>
      <w:szCs w:val="24"/>
    </w:rPr>
  </w:style>
  <w:style w:type="paragraph" w:customStyle="1" w:styleId="af7">
    <w:name w:val="一级标题"/>
    <w:basedOn w:val="a"/>
    <w:next w:val="af6"/>
    <w:rsid w:val="0079100B"/>
    <w:pPr>
      <w:tabs>
        <w:tab w:val="num" w:pos="425"/>
        <w:tab w:val="num" w:pos="1418"/>
      </w:tabs>
      <w:spacing w:afterLines="100"/>
      <w:ind w:left="850" w:hanging="425"/>
      <w:outlineLvl w:val="0"/>
    </w:pPr>
    <w:rPr>
      <w:rFonts w:eastAsia="Arial"/>
      <w:sz w:val="30"/>
      <w:szCs w:val="28"/>
    </w:rPr>
  </w:style>
  <w:style w:type="paragraph" w:customStyle="1" w:styleId="SUR--4">
    <w:name w:val="SUR-需求定义-第4级"/>
    <w:basedOn w:val="4"/>
    <w:next w:val="a"/>
    <w:rsid w:val="0079100B"/>
    <w:pPr>
      <w:tabs>
        <w:tab w:val="num" w:pos="1080"/>
      </w:tabs>
      <w:spacing w:before="0" w:after="0"/>
      <w:ind w:left="-283" w:firstLine="283"/>
      <w:jc w:val="left"/>
    </w:pPr>
    <w:rPr>
      <w:b w:val="0"/>
      <w:color w:val="0000FF"/>
      <w:sz w:val="24"/>
      <w:szCs w:val="24"/>
    </w:rPr>
  </w:style>
  <w:style w:type="paragraph" w:customStyle="1" w:styleId="CharCharCharCharCharCharChar1Char">
    <w:name w:val="Char Char Char Char Char Char Char1 Char"/>
    <w:basedOn w:val="a"/>
    <w:rsid w:val="0079100B"/>
    <w:rPr>
      <w:sz w:val="24"/>
    </w:rPr>
  </w:style>
  <w:style w:type="paragraph" w:customStyle="1" w:styleId="12">
    <w:name w:val="样式1"/>
    <w:basedOn w:val="a"/>
    <w:rsid w:val="0079100B"/>
    <w:pPr>
      <w:tabs>
        <w:tab w:val="num" w:pos="709"/>
      </w:tabs>
      <w:adjustRightInd w:val="0"/>
      <w:ind w:left="709" w:hanging="709"/>
      <w:textAlignment w:val="baseline"/>
    </w:pPr>
    <w:rPr>
      <w:kern w:val="0"/>
    </w:rPr>
  </w:style>
  <w:style w:type="paragraph" w:styleId="af8">
    <w:name w:val="annotation text"/>
    <w:basedOn w:val="a"/>
    <w:link w:val="Char11"/>
    <w:rsid w:val="0079100B"/>
    <w:pPr>
      <w:jc w:val="left"/>
    </w:pPr>
    <w:rPr>
      <w:rFonts w:eastAsia="黑体"/>
    </w:rPr>
  </w:style>
  <w:style w:type="character" w:customStyle="1" w:styleId="Char9">
    <w:name w:val="批注文字 Char"/>
    <w:basedOn w:val="a0"/>
    <w:rsid w:val="0079100B"/>
    <w:rPr>
      <w:rFonts w:ascii="Arial" w:eastAsia="宋体" w:hAnsi="Arial" w:cs="Arial"/>
      <w:szCs w:val="20"/>
    </w:rPr>
  </w:style>
  <w:style w:type="character" w:customStyle="1" w:styleId="Char11">
    <w:name w:val="批注文字 Char1"/>
    <w:link w:val="af8"/>
    <w:rsid w:val="0079100B"/>
    <w:rPr>
      <w:rFonts w:ascii="Arial" w:eastAsia="黑体" w:hAnsi="Arial" w:cs="Arial"/>
      <w:szCs w:val="20"/>
    </w:rPr>
  </w:style>
  <w:style w:type="character" w:styleId="af9">
    <w:name w:val="Strong"/>
    <w:qFormat/>
    <w:rsid w:val="0079100B"/>
    <w:rPr>
      <w:b/>
      <w:bCs/>
    </w:rPr>
  </w:style>
  <w:style w:type="paragraph" w:customStyle="1" w:styleId="Chara">
    <w:name w:val="Char"/>
    <w:basedOn w:val="a"/>
    <w:rsid w:val="0079100B"/>
    <w:rPr>
      <w:sz w:val="24"/>
    </w:rPr>
  </w:style>
  <w:style w:type="paragraph" w:styleId="afa">
    <w:name w:val="List Paragraph"/>
    <w:basedOn w:val="a"/>
    <w:qFormat/>
    <w:rsid w:val="0079100B"/>
    <w:pPr>
      <w:ind w:firstLineChars="200" w:firstLine="420"/>
    </w:pPr>
    <w:rPr>
      <w:szCs w:val="22"/>
    </w:rPr>
  </w:style>
  <w:style w:type="paragraph" w:customStyle="1" w:styleId="p0">
    <w:name w:val="p0"/>
    <w:basedOn w:val="a"/>
    <w:rsid w:val="0079100B"/>
    <w:pPr>
      <w:widowControl/>
    </w:pPr>
    <w:rPr>
      <w:kern w:val="0"/>
      <w:szCs w:val="21"/>
    </w:rPr>
  </w:style>
  <w:style w:type="paragraph" w:styleId="afb">
    <w:name w:val="Block Text"/>
    <w:basedOn w:val="a"/>
    <w:rsid w:val="0079100B"/>
    <w:pPr>
      <w:spacing w:after="156"/>
    </w:pPr>
    <w:rPr>
      <w:szCs w:val="22"/>
    </w:rPr>
  </w:style>
  <w:style w:type="paragraph" w:styleId="afc">
    <w:name w:val="Normal Indent"/>
    <w:aliases w:val="表正文,正文非缩进,Paragraph2,Paragraph3,Paragraph4,Paragraph5,Paragraph6,特点,标题4,ind:txt,标准样式,正文缩进 Char Char Char,正文缩进 Char Char Char Char,正文缩进 Char Char Char Char Char,正文（首行缩进两字）,正文缩进 Char,identication,图表,ALT+Z,正文（段落）,段1,Alt+X,mr正文缩进,四号,缩进,图号标注,水上软件,?,鋘dra"/>
    <w:basedOn w:val="a"/>
    <w:link w:val="Char12"/>
    <w:rsid w:val="0079100B"/>
    <w:pPr>
      <w:spacing w:after="156"/>
      <w:ind w:firstLine="420"/>
    </w:pPr>
    <w:rPr>
      <w:sz w:val="24"/>
      <w:szCs w:val="24"/>
    </w:rPr>
  </w:style>
  <w:style w:type="character" w:customStyle="1" w:styleId="Char12">
    <w:name w:val="正文缩进 Char1"/>
    <w:aliases w:val="表正文 Char,正文非缩进 Char,Paragraph2 Char,Paragraph3 Char,Paragraph4 Char,Paragraph5 Char,Paragraph6 Char,特点 Char,标题4 Char,ind:txt Char,标准样式 Char,正文缩进 Char Char Char Char1,正文缩进 Char Char Char Char Char1,正文缩进 Char Char Char Char Char Char,图表 Char"/>
    <w:link w:val="afc"/>
    <w:rsid w:val="0079100B"/>
    <w:rPr>
      <w:rFonts w:ascii="Arial" w:eastAsia="宋体" w:hAnsi="Arial" w:cs="Arial"/>
      <w:sz w:val="24"/>
      <w:szCs w:val="24"/>
    </w:rPr>
  </w:style>
  <w:style w:type="paragraph" w:customStyle="1" w:styleId="p15">
    <w:name w:val="p15"/>
    <w:basedOn w:val="a"/>
    <w:rsid w:val="0079100B"/>
    <w:pPr>
      <w:widowControl/>
      <w:jc w:val="center"/>
    </w:pPr>
    <w:rPr>
      <w:rFonts w:eastAsia="Arial"/>
      <w:b/>
      <w:bCs/>
      <w:kern w:val="0"/>
      <w:sz w:val="28"/>
      <w:szCs w:val="28"/>
    </w:rPr>
  </w:style>
  <w:style w:type="paragraph" w:customStyle="1" w:styleId="CharChar3CharCharCharChar">
    <w:name w:val="Char Char3 Char Char Char Char"/>
    <w:basedOn w:val="a"/>
    <w:rsid w:val="0079100B"/>
    <w:rPr>
      <w:sz w:val="24"/>
    </w:rPr>
  </w:style>
  <w:style w:type="character" w:customStyle="1" w:styleId="1Char1">
    <w:name w:val="标题 1 Char1"/>
    <w:aliases w:val="H1 Char,Heading 0 Char,PIM 1 Char,h1 Char,Section Head Char,1st level Char,l1 Char,1 Char,H11 Char,H12 Char,H13 Char,H14 Char,H15 Char,H16 Char,H17 Char,Heading One Char,章节 Char,1. Char,123321 Char,H111 Char,H112 Char,Header 1 Char,prop Char"/>
    <w:rsid w:val="0079100B"/>
    <w:rPr>
      <w:b/>
      <w:bCs/>
      <w:kern w:val="44"/>
      <w:sz w:val="44"/>
      <w:szCs w:val="44"/>
    </w:rPr>
  </w:style>
  <w:style w:type="paragraph" w:styleId="afd">
    <w:name w:val="List"/>
    <w:basedOn w:val="a"/>
    <w:unhideWhenUsed/>
    <w:rsid w:val="0079100B"/>
    <w:pPr>
      <w:ind w:left="420" w:hanging="420"/>
    </w:pPr>
  </w:style>
  <w:style w:type="paragraph" w:styleId="afe">
    <w:name w:val="List Number"/>
    <w:basedOn w:val="a"/>
    <w:unhideWhenUsed/>
    <w:rsid w:val="0079100B"/>
    <w:rPr>
      <w:rFonts w:eastAsia="Arial"/>
      <w:szCs w:val="24"/>
    </w:rPr>
  </w:style>
  <w:style w:type="paragraph" w:styleId="24">
    <w:name w:val="List Bullet 2"/>
    <w:basedOn w:val="a"/>
    <w:unhideWhenUsed/>
    <w:rsid w:val="0079100B"/>
    <w:pPr>
      <w:adjustRightInd w:val="0"/>
      <w:spacing w:line="360" w:lineRule="atLeast"/>
      <w:jc w:val="left"/>
    </w:pPr>
    <w:rPr>
      <w:kern w:val="0"/>
      <w:sz w:val="24"/>
    </w:rPr>
  </w:style>
  <w:style w:type="paragraph" w:styleId="34">
    <w:name w:val="List Bullet 3"/>
    <w:basedOn w:val="a"/>
    <w:unhideWhenUsed/>
    <w:rsid w:val="0079100B"/>
    <w:pPr>
      <w:adjustRightInd w:val="0"/>
      <w:spacing w:line="360" w:lineRule="atLeast"/>
      <w:contextualSpacing/>
      <w:jc w:val="left"/>
    </w:pPr>
    <w:rPr>
      <w:kern w:val="0"/>
      <w:sz w:val="24"/>
    </w:rPr>
  </w:style>
  <w:style w:type="paragraph" w:styleId="aff">
    <w:name w:val="Title"/>
    <w:basedOn w:val="a"/>
    <w:next w:val="a"/>
    <w:link w:val="Charb"/>
    <w:qFormat/>
    <w:rsid w:val="0079100B"/>
    <w:pPr>
      <w:tabs>
        <w:tab w:val="num" w:pos="425"/>
        <w:tab w:val="left" w:pos="840"/>
      </w:tabs>
      <w:spacing w:before="240" w:after="60"/>
      <w:ind w:left="425" w:hanging="425"/>
      <w:jc w:val="center"/>
      <w:outlineLvl w:val="0"/>
    </w:pPr>
    <w:rPr>
      <w:rFonts w:eastAsia="Arial"/>
      <w:bCs/>
      <w:sz w:val="32"/>
      <w:szCs w:val="32"/>
    </w:rPr>
  </w:style>
  <w:style w:type="character" w:customStyle="1" w:styleId="Charb">
    <w:name w:val="标题 Char"/>
    <w:basedOn w:val="a0"/>
    <w:link w:val="aff"/>
    <w:rsid w:val="0079100B"/>
    <w:rPr>
      <w:rFonts w:ascii="Arial" w:eastAsia="Arial" w:hAnsi="Arial" w:cs="Arial"/>
      <w:bCs/>
      <w:sz w:val="32"/>
      <w:szCs w:val="32"/>
    </w:rPr>
  </w:style>
  <w:style w:type="character" w:customStyle="1" w:styleId="Char13">
    <w:name w:val="正文文本 Char1"/>
    <w:aliases w:val="b Char1,正文悬挂缩进 Char1,正文文字悬挂缩进 Char1,注释 Char1,正文文字 Char1"/>
    <w:rsid w:val="0079100B"/>
    <w:rPr>
      <w:kern w:val="2"/>
      <w:sz w:val="21"/>
      <w:szCs w:val="24"/>
    </w:rPr>
  </w:style>
  <w:style w:type="character" w:customStyle="1" w:styleId="Char14">
    <w:name w:val="正文文本缩进 Char1"/>
    <w:aliases w:val="正文小标题 Char,图内文 Char,表正文1 Char1,正文非缩进1 Char1,标题41 Char1,四号1 Char1,特点1 Char1,表正文2 Char1,正文非缩进2 Char1,标题42 Char1,四号2 Char1,标题43 Char1,表正文3 Char1,正文非缩进3 Char1,四号3 Char1,标题44 Char1,表正文4 Char1,正文非缩进4 Char1,四号4 Char1,标题45 Char1,表正文5 Char1,特点2 Char"/>
    <w:rsid w:val="0079100B"/>
    <w:rPr>
      <w:kern w:val="2"/>
      <w:sz w:val="21"/>
      <w:szCs w:val="24"/>
    </w:rPr>
  </w:style>
  <w:style w:type="paragraph" w:styleId="aff0">
    <w:name w:val="Subtitle"/>
    <w:basedOn w:val="a"/>
    <w:link w:val="Charc"/>
    <w:qFormat/>
    <w:rsid w:val="0079100B"/>
    <w:pPr>
      <w:adjustRightInd w:val="0"/>
      <w:spacing w:before="240" w:after="60" w:line="312" w:lineRule="atLeast"/>
      <w:jc w:val="center"/>
      <w:outlineLvl w:val="1"/>
    </w:pPr>
    <w:rPr>
      <w:b/>
      <w:bCs/>
      <w:kern w:val="28"/>
      <w:sz w:val="32"/>
      <w:szCs w:val="32"/>
    </w:rPr>
  </w:style>
  <w:style w:type="character" w:customStyle="1" w:styleId="Charc">
    <w:name w:val="副标题 Char"/>
    <w:basedOn w:val="a0"/>
    <w:link w:val="aff0"/>
    <w:rsid w:val="0079100B"/>
    <w:rPr>
      <w:rFonts w:ascii="Arial" w:eastAsia="宋体" w:hAnsi="Arial" w:cs="Arial"/>
      <w:b/>
      <w:bCs/>
      <w:kern w:val="28"/>
      <w:sz w:val="32"/>
      <w:szCs w:val="32"/>
    </w:rPr>
  </w:style>
  <w:style w:type="character" w:customStyle="1" w:styleId="1Char10">
    <w:name w:val="普通文字1 Char1"/>
    <w:aliases w:val="普通文字2 Char1,普通文字3 Char1,普通文字4 Char1,普通文字5 Char1,普通文字6 Char1,普通文字11 Char1,普通文字21 Char1,普通文字31 Char1,普通文字41 Char1,普通文字7 Char1,普通文字 Char Char Char Char Char Char Char Char Char Char Char Char Char Char Char Char Char1,普通文字 Char1"/>
    <w:rsid w:val="0079100B"/>
    <w:rPr>
      <w:rFonts w:ascii="Arial" w:hAnsi="Arial" w:cs="Arial"/>
      <w:kern w:val="2"/>
      <w:sz w:val="21"/>
      <w:szCs w:val="21"/>
    </w:rPr>
  </w:style>
  <w:style w:type="paragraph" w:styleId="aff1">
    <w:name w:val="annotation subject"/>
    <w:basedOn w:val="af8"/>
    <w:next w:val="af8"/>
    <w:link w:val="Chard"/>
    <w:unhideWhenUsed/>
    <w:rsid w:val="0079100B"/>
    <w:pPr>
      <w:adjustRightInd w:val="0"/>
      <w:spacing w:line="360" w:lineRule="atLeast"/>
    </w:pPr>
    <w:rPr>
      <w:b/>
      <w:bCs/>
      <w:kern w:val="0"/>
      <w:sz w:val="24"/>
    </w:rPr>
  </w:style>
  <w:style w:type="character" w:customStyle="1" w:styleId="Chard">
    <w:name w:val="批注主题 Char"/>
    <w:basedOn w:val="Char9"/>
    <w:link w:val="aff1"/>
    <w:rsid w:val="0079100B"/>
    <w:rPr>
      <w:rFonts w:ascii="Arial" w:eastAsia="黑体" w:hAnsi="Arial" w:cs="Arial"/>
      <w:b/>
      <w:bCs/>
      <w:kern w:val="0"/>
      <w:sz w:val="24"/>
      <w:szCs w:val="20"/>
    </w:rPr>
  </w:style>
  <w:style w:type="paragraph" w:styleId="TOC">
    <w:name w:val="TOC Heading"/>
    <w:basedOn w:val="1"/>
    <w:next w:val="a"/>
    <w:qFormat/>
    <w:rsid w:val="0079100B"/>
    <w:pPr>
      <w:adjustRightInd w:val="0"/>
      <w:snapToGrid w:val="0"/>
      <w:spacing w:before="0" w:afterLines="50" w:after="0" w:line="360" w:lineRule="auto"/>
      <w:jc w:val="left"/>
      <w:outlineLvl w:val="9"/>
    </w:pPr>
    <w:rPr>
      <w:sz w:val="28"/>
      <w:lang w:eastAsia="en-US" w:bidi="en-US"/>
    </w:rPr>
  </w:style>
  <w:style w:type="character" w:customStyle="1" w:styleId="Chare">
    <w:name w:val="文档 Char"/>
    <w:link w:val="aff2"/>
    <w:locked/>
    <w:rsid w:val="0079100B"/>
    <w:rPr>
      <w:sz w:val="24"/>
      <w:szCs w:val="24"/>
    </w:rPr>
  </w:style>
  <w:style w:type="paragraph" w:customStyle="1" w:styleId="aff2">
    <w:name w:val="文档"/>
    <w:basedOn w:val="a"/>
    <w:link w:val="Chare"/>
    <w:autoRedefine/>
    <w:rsid w:val="0079100B"/>
    <w:pPr>
      <w:adjustRightInd w:val="0"/>
      <w:snapToGrid w:val="0"/>
      <w:spacing w:afterLines="50"/>
      <w:ind w:firstLineChars="200" w:firstLine="480"/>
      <w:jc w:val="left"/>
    </w:pPr>
    <w:rPr>
      <w:rFonts w:asciiTheme="minorHAnsi" w:eastAsiaTheme="minorEastAsia" w:hAnsiTheme="minorHAnsi" w:cstheme="minorBidi"/>
      <w:sz w:val="24"/>
      <w:szCs w:val="24"/>
    </w:rPr>
  </w:style>
  <w:style w:type="paragraph" w:customStyle="1" w:styleId="aff3">
    <w:name w:val="表内容"/>
    <w:basedOn w:val="aff2"/>
    <w:autoRedefine/>
    <w:rsid w:val="0079100B"/>
    <w:pPr>
      <w:spacing w:afterLines="0"/>
      <w:ind w:firstLineChars="0" w:firstLine="0"/>
      <w:jc w:val="center"/>
    </w:pPr>
    <w:rPr>
      <w:sz w:val="21"/>
    </w:rPr>
  </w:style>
  <w:style w:type="paragraph" w:customStyle="1" w:styleId="CharCharCharCharCharChar">
    <w:name w:val="Char Char Char Char Char Char"/>
    <w:basedOn w:val="a"/>
    <w:rsid w:val="0079100B"/>
    <w:pPr>
      <w:widowControl/>
      <w:spacing w:after="160" w:line="240" w:lineRule="exact"/>
      <w:jc w:val="left"/>
    </w:pPr>
    <w:rPr>
      <w:kern w:val="0"/>
      <w:sz w:val="24"/>
    </w:rPr>
  </w:style>
  <w:style w:type="character" w:customStyle="1" w:styleId="CharChar">
    <w:name w:val="末级 Char Char"/>
    <w:link w:val="aff4"/>
    <w:locked/>
    <w:rsid w:val="0079100B"/>
    <w:rPr>
      <w:sz w:val="24"/>
      <w:szCs w:val="24"/>
    </w:rPr>
  </w:style>
  <w:style w:type="paragraph" w:customStyle="1" w:styleId="aff4">
    <w:name w:val="末级"/>
    <w:basedOn w:val="a"/>
    <w:link w:val="CharChar"/>
    <w:rsid w:val="0079100B"/>
    <w:pPr>
      <w:tabs>
        <w:tab w:val="left" w:pos="964"/>
        <w:tab w:val="num" w:pos="2502"/>
      </w:tabs>
      <w:spacing w:line="360" w:lineRule="auto"/>
      <w:ind w:left="2502" w:hanging="432"/>
    </w:pPr>
    <w:rPr>
      <w:rFonts w:asciiTheme="minorHAnsi" w:eastAsiaTheme="minorEastAsia" w:hAnsiTheme="minorHAnsi" w:cstheme="minorBidi"/>
      <w:sz w:val="24"/>
      <w:szCs w:val="24"/>
    </w:rPr>
  </w:style>
  <w:style w:type="paragraph" w:customStyle="1" w:styleId="13">
    <w:name w:val="正文文本1"/>
    <w:rsid w:val="0079100B"/>
    <w:pPr>
      <w:widowControl w:val="0"/>
      <w:autoSpaceDE w:val="0"/>
      <w:autoSpaceDN w:val="0"/>
      <w:adjustRightInd w:val="0"/>
      <w:spacing w:before="170" w:line="300" w:lineRule="atLeast"/>
      <w:ind w:left="1134"/>
      <w:jc w:val="both"/>
    </w:pPr>
    <w:rPr>
      <w:rFonts w:ascii="Arial" w:eastAsia="宋体" w:hAnsi="Arial" w:cs="Arial"/>
      <w:color w:val="000000"/>
      <w:kern w:val="0"/>
      <w:sz w:val="24"/>
      <w:szCs w:val="20"/>
    </w:rPr>
  </w:style>
  <w:style w:type="paragraph" w:customStyle="1" w:styleId="Char15">
    <w:name w:val="Char1"/>
    <w:basedOn w:val="a"/>
    <w:rsid w:val="0079100B"/>
    <w:rPr>
      <w:szCs w:val="24"/>
    </w:rPr>
  </w:style>
  <w:style w:type="paragraph" w:customStyle="1" w:styleId="3311115">
    <w:name w:val="样式 标题 3列表编号31.1.1 + 四号 加粗 行距: 1.5 倍行距"/>
    <w:basedOn w:val="3"/>
    <w:rsid w:val="0079100B"/>
    <w:pPr>
      <w:tabs>
        <w:tab w:val="left" w:pos="0"/>
      </w:tabs>
      <w:adjustRightInd w:val="0"/>
      <w:spacing w:before="0" w:after="0" w:line="360" w:lineRule="auto"/>
      <w:jc w:val="left"/>
    </w:pPr>
    <w:rPr>
      <w:kern w:val="0"/>
      <w:sz w:val="28"/>
      <w:szCs w:val="20"/>
    </w:rPr>
  </w:style>
  <w:style w:type="paragraph" w:customStyle="1" w:styleId="25">
    <w:name w:val="样式2"/>
    <w:basedOn w:val="afc"/>
    <w:rsid w:val="0079100B"/>
    <w:pPr>
      <w:adjustRightInd w:val="0"/>
      <w:spacing w:after="0" w:line="360" w:lineRule="auto"/>
      <w:ind w:leftChars="491" w:left="491" w:firstLine="0"/>
      <w:jc w:val="left"/>
    </w:pPr>
    <w:rPr>
      <w:kern w:val="0"/>
      <w:szCs w:val="20"/>
    </w:rPr>
  </w:style>
  <w:style w:type="paragraph" w:customStyle="1" w:styleId="aff5">
    <w:name w:val="表格"/>
    <w:basedOn w:val="a"/>
    <w:rsid w:val="0079100B"/>
    <w:pPr>
      <w:widowControl/>
      <w:snapToGrid w:val="0"/>
      <w:spacing w:before="60" w:after="60"/>
      <w:jc w:val="left"/>
    </w:pPr>
    <w:rPr>
      <w:sz w:val="20"/>
    </w:rPr>
  </w:style>
  <w:style w:type="paragraph" w:customStyle="1" w:styleId="flNote">
    <w:name w:val="flNote"/>
    <w:basedOn w:val="a"/>
    <w:rsid w:val="0079100B"/>
    <w:pPr>
      <w:adjustRightInd w:val="0"/>
      <w:spacing w:before="567" w:line="360" w:lineRule="atLeast"/>
      <w:jc w:val="center"/>
    </w:pPr>
    <w:rPr>
      <w:rFonts w:eastAsia="Arial"/>
      <w:b/>
      <w:kern w:val="0"/>
      <w:sz w:val="24"/>
    </w:rPr>
  </w:style>
  <w:style w:type="paragraph" w:customStyle="1" w:styleId="aff6">
    <w:name w:val="表格文字"/>
    <w:basedOn w:val="a"/>
    <w:rsid w:val="0079100B"/>
    <w:pPr>
      <w:snapToGrid w:val="0"/>
      <w:ind w:firstLineChars="200" w:firstLine="200"/>
      <w:jc w:val="center"/>
    </w:pPr>
  </w:style>
  <w:style w:type="paragraph" w:customStyle="1" w:styleId="093111511151">
    <w:name w:val="样式 宋体 小四 首行缩进:  0.93 厘米 段前: 11.15 磅 段后: 11.15 磅1"/>
    <w:basedOn w:val="a"/>
    <w:rsid w:val="0079100B"/>
    <w:pPr>
      <w:adjustRightInd w:val="0"/>
      <w:snapToGrid w:val="0"/>
      <w:ind w:leftChars="200" w:left="200"/>
    </w:pPr>
    <w:rPr>
      <w:sz w:val="24"/>
    </w:rPr>
  </w:style>
  <w:style w:type="paragraph" w:customStyle="1" w:styleId="aff7">
    <w:name w:val="通用"/>
    <w:basedOn w:val="a"/>
    <w:rsid w:val="0079100B"/>
    <w:pPr>
      <w:spacing w:line="360" w:lineRule="auto"/>
      <w:ind w:left="42"/>
    </w:pPr>
    <w:rPr>
      <w:b/>
      <w:sz w:val="24"/>
    </w:rPr>
  </w:style>
  <w:style w:type="paragraph" w:customStyle="1" w:styleId="CharChar18">
    <w:name w:val="Char Char18"/>
    <w:basedOn w:val="a"/>
    <w:rsid w:val="0079100B"/>
    <w:pPr>
      <w:widowControl/>
      <w:spacing w:after="160" w:line="240" w:lineRule="exact"/>
      <w:jc w:val="left"/>
    </w:pPr>
    <w:rPr>
      <w:kern w:val="0"/>
      <w:sz w:val="24"/>
    </w:rPr>
  </w:style>
  <w:style w:type="paragraph" w:customStyle="1" w:styleId="Subhead1">
    <w:name w:val="Subhead 1"/>
    <w:basedOn w:val="a"/>
    <w:rsid w:val="0079100B"/>
    <w:pPr>
      <w:keepNext/>
      <w:pageBreakBefore/>
      <w:widowControl/>
      <w:tabs>
        <w:tab w:val="left" w:pos="1134"/>
        <w:tab w:val="left" w:pos="2552"/>
      </w:tabs>
      <w:autoSpaceDE w:val="0"/>
      <w:autoSpaceDN w:val="0"/>
      <w:adjustRightInd w:val="0"/>
      <w:spacing w:before="510" w:after="400" w:line="420" w:lineRule="atLeast"/>
      <w:ind w:left="1134" w:hanging="1134"/>
      <w:jc w:val="left"/>
    </w:pPr>
    <w:rPr>
      <w:rFonts w:eastAsia="Arial"/>
      <w:b/>
      <w:kern w:val="0"/>
      <w:sz w:val="32"/>
    </w:rPr>
  </w:style>
  <w:style w:type="paragraph" w:customStyle="1" w:styleId="aff8">
    <w:name w:val="样式胡"/>
    <w:basedOn w:val="a"/>
    <w:rsid w:val="0079100B"/>
    <w:pPr>
      <w:tabs>
        <w:tab w:val="left" w:pos="3300"/>
      </w:tabs>
      <w:ind w:left="3300" w:hanging="420"/>
    </w:pPr>
    <w:rPr>
      <w:rFonts w:eastAsia="Arial"/>
      <w:szCs w:val="24"/>
    </w:rPr>
  </w:style>
  <w:style w:type="paragraph" w:customStyle="1" w:styleId="CharCharCharCharCharCharChar">
    <w:name w:val="Char Char Char Char Char Char Char"/>
    <w:basedOn w:val="a"/>
    <w:rsid w:val="0079100B"/>
    <w:pPr>
      <w:widowControl/>
      <w:spacing w:after="160" w:line="240" w:lineRule="exact"/>
      <w:jc w:val="left"/>
    </w:pPr>
    <w:rPr>
      <w:kern w:val="0"/>
      <w:sz w:val="20"/>
      <w:lang w:eastAsia="en-US"/>
    </w:rPr>
  </w:style>
  <w:style w:type="paragraph" w:customStyle="1" w:styleId="aff9">
    <w:name w:val="专用"/>
    <w:basedOn w:val="a"/>
    <w:rsid w:val="0079100B"/>
    <w:pPr>
      <w:spacing w:afterLines="100"/>
      <w:ind w:left="838" w:hangingChars="262" w:hanging="838"/>
    </w:pPr>
    <w:rPr>
      <w:b/>
      <w:color w:val="000000"/>
      <w:sz w:val="32"/>
    </w:rPr>
  </w:style>
  <w:style w:type="paragraph" w:customStyle="1" w:styleId="14">
    <w:name w:val="列出段落1"/>
    <w:basedOn w:val="a"/>
    <w:rsid w:val="0079100B"/>
    <w:pPr>
      <w:adjustRightInd w:val="0"/>
      <w:spacing w:line="360" w:lineRule="atLeast"/>
      <w:ind w:firstLineChars="200" w:firstLine="420"/>
      <w:jc w:val="left"/>
    </w:pPr>
    <w:rPr>
      <w:kern w:val="0"/>
      <w:sz w:val="24"/>
    </w:rPr>
  </w:style>
  <w:style w:type="paragraph" w:customStyle="1" w:styleId="standdate">
    <w:name w:val="standdate"/>
    <w:basedOn w:val="a4"/>
    <w:rsid w:val="0079100B"/>
    <w:pPr>
      <w:pBdr>
        <w:top w:val="single" w:sz="6" w:space="7" w:color="auto"/>
      </w:pBdr>
      <w:adjustRightInd w:val="0"/>
      <w:snapToGrid/>
      <w:spacing w:line="240" w:lineRule="atLeast"/>
      <w:jc w:val="center"/>
    </w:pPr>
    <w:rPr>
      <w:rFonts w:eastAsia="Arial"/>
      <w:b/>
      <w:spacing w:val="-4"/>
      <w:kern w:val="0"/>
      <w:sz w:val="21"/>
      <w:szCs w:val="20"/>
    </w:rPr>
  </w:style>
  <w:style w:type="paragraph" w:customStyle="1" w:styleId="15">
    <w:name w:val="正文1"/>
    <w:rsid w:val="0079100B"/>
    <w:pPr>
      <w:widowControl w:val="0"/>
      <w:adjustRightInd w:val="0"/>
      <w:spacing w:line="312" w:lineRule="atLeast"/>
      <w:jc w:val="both"/>
    </w:pPr>
    <w:rPr>
      <w:rFonts w:ascii="Arial" w:eastAsia="宋体" w:hAnsi="Arial" w:cs="Arial"/>
      <w:kern w:val="0"/>
      <w:sz w:val="34"/>
      <w:szCs w:val="20"/>
    </w:rPr>
  </w:style>
  <w:style w:type="paragraph" w:customStyle="1" w:styleId="35">
    <w:name w:val="样式3"/>
    <w:basedOn w:val="a"/>
    <w:rsid w:val="0079100B"/>
    <w:pPr>
      <w:tabs>
        <w:tab w:val="left" w:pos="1180"/>
      </w:tabs>
      <w:autoSpaceDE w:val="0"/>
      <w:autoSpaceDN w:val="0"/>
      <w:adjustRightInd w:val="0"/>
      <w:ind w:leftChars="-24" w:left="491" w:hangingChars="515" w:hanging="515"/>
      <w:jc w:val="left"/>
    </w:pPr>
    <w:rPr>
      <w:color w:val="000000"/>
      <w:kern w:val="0"/>
      <w:sz w:val="24"/>
    </w:rPr>
  </w:style>
  <w:style w:type="paragraph" w:customStyle="1" w:styleId="affa">
    <w:name w:val="五级"/>
    <w:basedOn w:val="2"/>
    <w:rsid w:val="0079100B"/>
    <w:pPr>
      <w:keepNext w:val="0"/>
      <w:keepLines w:val="0"/>
      <w:tabs>
        <w:tab w:val="num" w:pos="709"/>
        <w:tab w:val="left" w:pos="851"/>
      </w:tabs>
      <w:spacing w:before="0" w:after="0" w:line="360" w:lineRule="auto"/>
      <w:ind w:left="709" w:hanging="709"/>
      <w:jc w:val="both"/>
    </w:pPr>
    <w:rPr>
      <w:b w:val="0"/>
      <w:sz w:val="24"/>
    </w:rPr>
  </w:style>
  <w:style w:type="paragraph" w:customStyle="1" w:styleId="42">
    <w:name w:val="样式4"/>
    <w:basedOn w:val="aff"/>
    <w:rsid w:val="0079100B"/>
    <w:pPr>
      <w:tabs>
        <w:tab w:val="clear" w:pos="425"/>
      </w:tabs>
      <w:spacing w:line="360" w:lineRule="auto"/>
      <w:ind w:left="0" w:firstLine="0"/>
    </w:pPr>
    <w:rPr>
      <w:sz w:val="36"/>
      <w:szCs w:val="36"/>
    </w:rPr>
  </w:style>
  <w:style w:type="paragraph" w:customStyle="1" w:styleId="affb">
    <w:name w:val="条目"/>
    <w:basedOn w:val="aff"/>
    <w:next w:val="a"/>
    <w:rsid w:val="0079100B"/>
    <w:pPr>
      <w:tabs>
        <w:tab w:val="clear" w:pos="425"/>
        <w:tab w:val="left" w:pos="1980"/>
      </w:tabs>
      <w:spacing w:before="280" w:after="0" w:line="160" w:lineRule="exact"/>
      <w:ind w:left="1980" w:hanging="720"/>
      <w:jc w:val="left"/>
    </w:pPr>
    <w:rPr>
      <w:b/>
      <w:bCs w:val="0"/>
      <w:spacing w:val="40"/>
      <w:kern w:val="40"/>
      <w:sz w:val="24"/>
      <w:szCs w:val="20"/>
    </w:rPr>
  </w:style>
  <w:style w:type="paragraph" w:customStyle="1" w:styleId="CharChar1CharCharCharCharCharCharCharCharCharCharCharCharCharCharChar">
    <w:name w:val="Char Char1 Char Char Char Char Char Char Char Char Char Char Char Char Char Char Char"/>
    <w:basedOn w:val="a"/>
    <w:rsid w:val="0079100B"/>
    <w:pPr>
      <w:widowControl/>
      <w:spacing w:after="160" w:line="240" w:lineRule="exact"/>
      <w:jc w:val="left"/>
    </w:pPr>
    <w:rPr>
      <w:kern w:val="0"/>
      <w:sz w:val="20"/>
      <w:lang w:eastAsia="en-US"/>
    </w:rPr>
  </w:style>
  <w:style w:type="paragraph" w:customStyle="1" w:styleId="CharCharChar">
    <w:name w:val="Char Char Char"/>
    <w:basedOn w:val="a"/>
    <w:rsid w:val="0079100B"/>
    <w:rPr>
      <w:sz w:val="24"/>
    </w:rPr>
  </w:style>
  <w:style w:type="paragraph" w:customStyle="1" w:styleId="ParaChar">
    <w:name w:val="默认段落字体 Para Char"/>
    <w:basedOn w:val="a"/>
    <w:next w:val="a"/>
    <w:rsid w:val="0079100B"/>
    <w:rPr>
      <w:szCs w:val="24"/>
    </w:rPr>
  </w:style>
  <w:style w:type="paragraph" w:customStyle="1" w:styleId="affc">
    <w:name w:val="合同书"/>
    <w:basedOn w:val="a"/>
    <w:rsid w:val="0079100B"/>
    <w:pPr>
      <w:jc w:val="center"/>
    </w:pPr>
    <w:rPr>
      <w:b/>
      <w:sz w:val="36"/>
    </w:rPr>
  </w:style>
  <w:style w:type="paragraph" w:customStyle="1" w:styleId="CharCharCharChar">
    <w:name w:val="Char Char Char Char"/>
    <w:basedOn w:val="a"/>
    <w:rsid w:val="0079100B"/>
    <w:rPr>
      <w:sz w:val="30"/>
      <w:szCs w:val="24"/>
    </w:rPr>
  </w:style>
  <w:style w:type="paragraph" w:customStyle="1" w:styleId="affd">
    <w:name w:val="大标题"/>
    <w:rsid w:val="0079100B"/>
    <w:pPr>
      <w:tabs>
        <w:tab w:val="left" w:pos="1134"/>
      </w:tabs>
      <w:snapToGrid w:val="0"/>
      <w:spacing w:before="240" w:after="240" w:line="288" w:lineRule="auto"/>
    </w:pPr>
    <w:rPr>
      <w:rFonts w:ascii="Arial" w:eastAsia="宋体" w:hAnsi="Arial" w:cs="Arial"/>
      <w:kern w:val="0"/>
      <w:sz w:val="24"/>
      <w:szCs w:val="20"/>
    </w:rPr>
  </w:style>
  <w:style w:type="paragraph" w:customStyle="1" w:styleId="Char3CharCharChar">
    <w:name w:val="Char3 Char Char Char"/>
    <w:basedOn w:val="a"/>
    <w:rsid w:val="0079100B"/>
    <w:rPr>
      <w:rFonts w:eastAsia="Arial"/>
      <w:b/>
      <w:sz w:val="32"/>
      <w:szCs w:val="32"/>
    </w:rPr>
  </w:style>
  <w:style w:type="paragraph" w:customStyle="1" w:styleId="120">
    <w:name w:val="样式12"/>
    <w:basedOn w:val="a"/>
    <w:rsid w:val="0079100B"/>
    <w:pPr>
      <w:adjustRightInd w:val="0"/>
      <w:spacing w:line="480" w:lineRule="exact"/>
      <w:ind w:leftChars="250" w:left="600" w:firstLineChars="200" w:firstLine="480"/>
      <w:jc w:val="left"/>
    </w:pPr>
    <w:rPr>
      <w:kern w:val="0"/>
      <w:sz w:val="24"/>
      <w:szCs w:val="24"/>
    </w:rPr>
  </w:style>
  <w:style w:type="character" w:customStyle="1" w:styleId="m14CharChar">
    <w:name w:val="正文段落 m14 Char Char"/>
    <w:link w:val="m14"/>
    <w:locked/>
    <w:rsid w:val="0079100B"/>
    <w:rPr>
      <w:rFonts w:eastAsia="Arial"/>
      <w:sz w:val="24"/>
    </w:rPr>
  </w:style>
  <w:style w:type="paragraph" w:customStyle="1" w:styleId="m14">
    <w:name w:val="正文段落 m14"/>
    <w:link w:val="m14CharChar"/>
    <w:rsid w:val="0079100B"/>
    <w:pPr>
      <w:adjustRightInd w:val="0"/>
      <w:snapToGrid w:val="0"/>
      <w:spacing w:beforeLines="50" w:line="360" w:lineRule="auto"/>
      <w:ind w:firstLineChars="200" w:firstLine="480"/>
    </w:pPr>
    <w:rPr>
      <w:rFonts w:eastAsia="Arial"/>
      <w:sz w:val="24"/>
    </w:rPr>
  </w:style>
  <w:style w:type="character" w:customStyle="1" w:styleId="2Char10">
    <w:name w:val="样式 首行缩进:  2 字符 Char1"/>
    <w:link w:val="26"/>
    <w:locked/>
    <w:rsid w:val="0079100B"/>
    <w:rPr>
      <w:sz w:val="24"/>
    </w:rPr>
  </w:style>
  <w:style w:type="paragraph" w:customStyle="1" w:styleId="26">
    <w:name w:val="样式 首行缩进:  2 字符"/>
    <w:basedOn w:val="a"/>
    <w:link w:val="2Char10"/>
    <w:rsid w:val="0079100B"/>
    <w:pPr>
      <w:spacing w:line="480" w:lineRule="exact"/>
      <w:ind w:firstLineChars="200" w:firstLine="480"/>
    </w:pPr>
    <w:rPr>
      <w:rFonts w:asciiTheme="minorHAnsi" w:eastAsiaTheme="minorEastAsia" w:hAnsiTheme="minorHAnsi" w:cstheme="minorBidi"/>
      <w:sz w:val="24"/>
      <w:szCs w:val="22"/>
    </w:rPr>
  </w:style>
  <w:style w:type="paragraph" w:customStyle="1" w:styleId="Style49">
    <w:name w:val="_Style 49"/>
    <w:basedOn w:val="a"/>
    <w:rsid w:val="0079100B"/>
    <w:pPr>
      <w:spacing w:beforeLines="50" w:afterLines="50"/>
    </w:pPr>
    <w:rPr>
      <w:szCs w:val="24"/>
    </w:rPr>
  </w:style>
  <w:style w:type="paragraph" w:customStyle="1" w:styleId="422">
    <w:name w:val="样式 样式 标题 4 + (符号) 宋体 行距: 固定值 22 磅 + 黑色"/>
    <w:basedOn w:val="a"/>
    <w:rsid w:val="0079100B"/>
    <w:pPr>
      <w:tabs>
        <w:tab w:val="left" w:pos="2400"/>
      </w:tabs>
      <w:adjustRightInd w:val="0"/>
      <w:spacing w:before="50" w:after="50" w:line="440" w:lineRule="exact"/>
      <w:ind w:left="-284" w:hanging="420"/>
      <w:jc w:val="left"/>
      <w:outlineLvl w:val="3"/>
    </w:pPr>
    <w:rPr>
      <w:color w:val="000000"/>
      <w:kern w:val="0"/>
      <w:sz w:val="24"/>
    </w:rPr>
  </w:style>
  <w:style w:type="paragraph" w:customStyle="1" w:styleId="CharCharCharCharChar">
    <w:name w:val="Char Char Char Char Char"/>
    <w:basedOn w:val="a"/>
    <w:rsid w:val="0079100B"/>
    <w:pPr>
      <w:ind w:firstLineChars="150" w:firstLine="360"/>
    </w:pPr>
  </w:style>
  <w:style w:type="paragraph" w:customStyle="1" w:styleId="33CharChar3CharCharCharChar12">
    <w:name w:val="样式 标题 3标题 3 Char Char标题 3 Char Char Char Char + 黑体 段前: 12 磅 ..."/>
    <w:basedOn w:val="3"/>
    <w:rsid w:val="0079100B"/>
    <w:pPr>
      <w:spacing w:before="240" w:after="120" w:line="240" w:lineRule="auto"/>
      <w:jc w:val="left"/>
    </w:pPr>
    <w:rPr>
      <w:rFonts w:eastAsia="Arial"/>
      <w:b w:val="0"/>
      <w:kern w:val="0"/>
      <w:sz w:val="28"/>
      <w:szCs w:val="20"/>
    </w:rPr>
  </w:style>
  <w:style w:type="paragraph" w:customStyle="1" w:styleId="16">
    <w:name w:val="纯文本1"/>
    <w:basedOn w:val="a"/>
    <w:rsid w:val="0079100B"/>
    <w:pPr>
      <w:adjustRightInd w:val="0"/>
      <w:spacing w:line="312" w:lineRule="atLeast"/>
    </w:pPr>
    <w:rPr>
      <w:kern w:val="0"/>
      <w:sz w:val="28"/>
    </w:rPr>
  </w:style>
  <w:style w:type="paragraph" w:customStyle="1" w:styleId="Char1CharCharCharCharCharChar2CharCharCharCharCharCharChar">
    <w:name w:val="Char1 Char Char Char Char Char Char2 Char Char Char Char Char Char Char"/>
    <w:basedOn w:val="a"/>
    <w:rsid w:val="0079100B"/>
    <w:pPr>
      <w:ind w:firstLineChars="150" w:firstLine="360"/>
    </w:pPr>
    <w:rPr>
      <w:sz w:val="24"/>
    </w:rPr>
  </w:style>
  <w:style w:type="paragraph" w:customStyle="1" w:styleId="CharCharChar1CharCharChar">
    <w:name w:val="Char Char Char1 Char Char Char"/>
    <w:basedOn w:val="a"/>
    <w:rsid w:val="0079100B"/>
  </w:style>
  <w:style w:type="paragraph" w:customStyle="1" w:styleId="27">
    <w:name w:val="格式2"/>
    <w:basedOn w:val="2"/>
    <w:rsid w:val="0079100B"/>
    <w:pPr>
      <w:autoSpaceDE w:val="0"/>
      <w:autoSpaceDN w:val="0"/>
      <w:adjustRightInd w:val="0"/>
      <w:spacing w:line="416" w:lineRule="atLeast"/>
      <w:ind w:firstLine="0"/>
      <w:jc w:val="both"/>
    </w:pPr>
    <w:rPr>
      <w:b w:val="0"/>
      <w:kern w:val="0"/>
      <w:sz w:val="30"/>
      <w:szCs w:val="20"/>
    </w:rPr>
  </w:style>
  <w:style w:type="paragraph" w:customStyle="1" w:styleId="82">
    <w:name w:val="样式8"/>
    <w:basedOn w:val="12"/>
    <w:rsid w:val="0079100B"/>
    <w:pPr>
      <w:keepNext/>
      <w:keepLines/>
      <w:tabs>
        <w:tab w:val="clear" w:pos="709"/>
      </w:tabs>
      <w:spacing w:beforeLines="100"/>
      <w:ind w:left="0" w:firstLine="0"/>
      <w:jc w:val="center"/>
      <w:textAlignment w:val="auto"/>
      <w:outlineLvl w:val="1"/>
    </w:pPr>
    <w:rPr>
      <w:rFonts w:eastAsia="Arial"/>
      <w:sz w:val="36"/>
      <w:szCs w:val="36"/>
    </w:rPr>
  </w:style>
  <w:style w:type="paragraph" w:customStyle="1" w:styleId="92">
    <w:name w:val="样式9"/>
    <w:basedOn w:val="35"/>
    <w:rsid w:val="0079100B"/>
    <w:pPr>
      <w:tabs>
        <w:tab w:val="clear" w:pos="1180"/>
      </w:tabs>
      <w:autoSpaceDE/>
      <w:autoSpaceDN/>
      <w:spacing w:line="480" w:lineRule="exact"/>
      <w:ind w:leftChars="0" w:left="0" w:firstLineChars="200" w:firstLine="480"/>
    </w:pPr>
    <w:rPr>
      <w:color w:val="auto"/>
      <w:szCs w:val="24"/>
    </w:rPr>
  </w:style>
  <w:style w:type="paragraph" w:customStyle="1" w:styleId="18">
    <w:name w:val="样式18"/>
    <w:basedOn w:val="a7"/>
    <w:rsid w:val="0079100B"/>
    <w:pPr>
      <w:spacing w:line="480" w:lineRule="exact"/>
      <w:ind w:firstLineChars="200" w:firstLine="480"/>
    </w:pPr>
    <w:rPr>
      <w:sz w:val="24"/>
      <w:szCs w:val="24"/>
    </w:rPr>
  </w:style>
  <w:style w:type="paragraph" w:customStyle="1" w:styleId="150">
    <w:name w:val="样式15"/>
    <w:basedOn w:val="a"/>
    <w:rsid w:val="0079100B"/>
    <w:pPr>
      <w:adjustRightInd w:val="0"/>
      <w:spacing w:beforeLines="20" w:line="360" w:lineRule="auto"/>
      <w:ind w:firstLineChars="298" w:firstLine="715"/>
      <w:jc w:val="left"/>
    </w:pPr>
    <w:rPr>
      <w:rFonts w:eastAsia="Arial"/>
      <w:kern w:val="0"/>
      <w:sz w:val="24"/>
      <w:szCs w:val="24"/>
    </w:rPr>
  </w:style>
  <w:style w:type="paragraph" w:customStyle="1" w:styleId="30024TimesNewRoma">
    <w:name w:val="样式 样式 样式 标题 3 + 四号 段前: 0 磅 段后: 0 磅 行距: 固定值 24 磅 + Times New Roma..."/>
    <w:basedOn w:val="a"/>
    <w:rsid w:val="0079100B"/>
    <w:pPr>
      <w:autoSpaceDE w:val="0"/>
      <w:autoSpaceDN w:val="0"/>
      <w:adjustRightInd w:val="0"/>
      <w:spacing w:line="480" w:lineRule="exact"/>
      <w:ind w:firstLineChars="200" w:firstLine="200"/>
    </w:pPr>
    <w:rPr>
      <w:color w:val="000000"/>
      <w:sz w:val="28"/>
    </w:rPr>
  </w:style>
  <w:style w:type="paragraph" w:customStyle="1" w:styleId="Default">
    <w:name w:val="Default"/>
    <w:rsid w:val="0079100B"/>
    <w:pPr>
      <w:widowControl w:val="0"/>
      <w:autoSpaceDE w:val="0"/>
      <w:autoSpaceDN w:val="0"/>
      <w:adjustRightInd w:val="0"/>
    </w:pPr>
    <w:rPr>
      <w:rFonts w:ascii="Arial" w:eastAsia="宋体" w:hAnsi="Arial" w:cs="Arial"/>
      <w:color w:val="000000"/>
      <w:kern w:val="0"/>
      <w:sz w:val="24"/>
      <w:szCs w:val="24"/>
    </w:rPr>
  </w:style>
  <w:style w:type="paragraph" w:customStyle="1" w:styleId="Blockquote">
    <w:name w:val="Blockquote"/>
    <w:basedOn w:val="a"/>
    <w:rsid w:val="0079100B"/>
    <w:pPr>
      <w:autoSpaceDE w:val="0"/>
      <w:autoSpaceDN w:val="0"/>
      <w:adjustRightInd w:val="0"/>
      <w:spacing w:before="100" w:after="100"/>
      <w:ind w:left="360" w:right="360"/>
      <w:jc w:val="left"/>
    </w:pPr>
    <w:rPr>
      <w:kern w:val="0"/>
      <w:sz w:val="24"/>
    </w:rPr>
  </w:style>
  <w:style w:type="character" w:customStyle="1" w:styleId="CharChar1">
    <w:name w:val="Char Char1"/>
    <w:rsid w:val="0079100B"/>
    <w:rPr>
      <w:rFonts w:ascii="Arial" w:eastAsia="Arial" w:hAnsi="Arial" w:hint="eastAsia"/>
      <w:sz w:val="24"/>
      <w:u w:val="single"/>
      <w:lang w:val="en-US" w:eastAsia="zh-CN" w:bidi="ar-SA"/>
    </w:rPr>
  </w:style>
  <w:style w:type="character" w:customStyle="1" w:styleId="Char16">
    <w:name w:val="标题 Char1"/>
    <w:rsid w:val="0079100B"/>
    <w:rPr>
      <w:rFonts w:ascii="Arial" w:hAnsi="Arial" w:cs="Arial" w:hint="default"/>
      <w:b/>
      <w:bCs/>
      <w:kern w:val="2"/>
      <w:sz w:val="32"/>
      <w:szCs w:val="32"/>
    </w:rPr>
  </w:style>
  <w:style w:type="character" w:customStyle="1" w:styleId="Char20">
    <w:name w:val="Char2"/>
    <w:rsid w:val="0079100B"/>
    <w:rPr>
      <w:rFonts w:ascii="Arial" w:eastAsia="Arial" w:hAnsi="Arial" w:cs="Arial" w:hint="eastAsia"/>
      <w:bCs/>
      <w:kern w:val="2"/>
      <w:sz w:val="32"/>
      <w:szCs w:val="32"/>
      <w:lang w:val="en-US" w:eastAsia="zh-CN" w:bidi="ar-SA"/>
    </w:rPr>
  </w:style>
  <w:style w:type="paragraph" w:customStyle="1" w:styleId="flName">
    <w:name w:val="flName"/>
    <w:basedOn w:val="flNote"/>
    <w:rsid w:val="0079100B"/>
    <w:pPr>
      <w:spacing w:before="0" w:line="113" w:lineRule="atLeast"/>
    </w:pPr>
  </w:style>
  <w:style w:type="paragraph" w:customStyle="1" w:styleId="flType">
    <w:name w:val="flType"/>
    <w:basedOn w:val="flName"/>
    <w:rsid w:val="0079100B"/>
    <w:pPr>
      <w:spacing w:after="284"/>
    </w:pPr>
    <w:rPr>
      <w:b w:val="0"/>
    </w:rPr>
  </w:style>
  <w:style w:type="paragraph" w:customStyle="1" w:styleId="kd">
    <w:name w:val="kd"/>
    <w:basedOn w:val="15"/>
    <w:rsid w:val="0079100B"/>
    <w:pPr>
      <w:ind w:left="720" w:hanging="720"/>
    </w:pPr>
    <w:rPr>
      <w:sz w:val="28"/>
    </w:rPr>
  </w:style>
  <w:style w:type="paragraph" w:customStyle="1" w:styleId="Bodytext1">
    <w:name w:val="Body text 1"/>
    <w:basedOn w:val="13"/>
    <w:rsid w:val="0079100B"/>
    <w:pPr>
      <w:tabs>
        <w:tab w:val="left" w:pos="1134"/>
      </w:tabs>
      <w:ind w:hanging="1134"/>
    </w:pPr>
  </w:style>
  <w:style w:type="paragraph" w:customStyle="1" w:styleId="Style8">
    <w:name w:val="_Style 8"/>
    <w:basedOn w:val="a"/>
    <w:rsid w:val="0079100B"/>
  </w:style>
  <w:style w:type="character" w:customStyle="1" w:styleId="DateChar">
    <w:name w:val="Date Char"/>
    <w:aliases w:val="封面日期 Char"/>
    <w:locked/>
    <w:rsid w:val="0079100B"/>
    <w:rPr>
      <w:rFonts w:eastAsia="Arial"/>
      <w:b/>
      <w:kern w:val="2"/>
      <w:sz w:val="28"/>
      <w:lang w:val="en-US" w:eastAsia="zh-CN" w:bidi="ar-SA"/>
    </w:rPr>
  </w:style>
  <w:style w:type="character" w:styleId="affe">
    <w:name w:val="annotation reference"/>
    <w:semiHidden/>
    <w:rsid w:val="0079100B"/>
    <w:rPr>
      <w:sz w:val="21"/>
      <w:szCs w:val="21"/>
    </w:rPr>
  </w:style>
  <w:style w:type="paragraph" w:customStyle="1" w:styleId="0">
    <w:name w:val="正文_0"/>
    <w:qFormat/>
    <w:rsid w:val="0079100B"/>
    <w:pPr>
      <w:widowControl w:val="0"/>
      <w:jc w:val="both"/>
    </w:pPr>
    <w:rPr>
      <w:rFonts w:ascii="Arial" w:eastAsia="宋体" w:hAnsi="Arial" w:cs="Arial"/>
    </w:rPr>
  </w:style>
  <w:style w:type="paragraph" w:customStyle="1" w:styleId="TableParagraph">
    <w:name w:val="Table Paragraph"/>
    <w:basedOn w:val="a"/>
    <w:uiPriority w:val="1"/>
    <w:qFormat/>
    <w:rsid w:val="0079100B"/>
    <w:pPr>
      <w:jc w:val="left"/>
    </w:pPr>
    <w:rPr>
      <w:rFonts w:ascii="Calibri" w:hAnsi="Calibri" w:cs="Times New Roman"/>
      <w:kern w:val="0"/>
      <w:sz w:val="22"/>
      <w:szCs w:val="22"/>
      <w:lang w:eastAsia="en-US"/>
    </w:rPr>
  </w:style>
  <w:style w:type="paragraph" w:customStyle="1" w:styleId="xl63">
    <w:name w:val="xl63"/>
    <w:basedOn w:val="a"/>
    <w:rsid w:val="0079100B"/>
    <w:pPr>
      <w:widowControl/>
      <w:pBdr>
        <w:top w:val="single" w:sz="8"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黑体" w:eastAsia="黑体" w:hAnsi="黑体" w:cs="宋体"/>
      <w:color w:val="000000"/>
      <w:kern w:val="0"/>
      <w:szCs w:val="21"/>
    </w:rPr>
  </w:style>
  <w:style w:type="paragraph" w:customStyle="1" w:styleId="xl64">
    <w:name w:val="xl64"/>
    <w:basedOn w:val="a"/>
    <w:rsid w:val="0079100B"/>
    <w:pPr>
      <w:widowControl/>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黑体" w:eastAsia="黑体" w:hAnsi="黑体" w:cs="宋体"/>
      <w:color w:val="000000"/>
      <w:kern w:val="0"/>
      <w:szCs w:val="21"/>
    </w:rPr>
  </w:style>
  <w:style w:type="paragraph" w:customStyle="1" w:styleId="xl65">
    <w:name w:val="xl65"/>
    <w:basedOn w:val="a"/>
    <w:rsid w:val="0079100B"/>
    <w:pPr>
      <w:widowControl/>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Cs w:val="21"/>
    </w:rPr>
  </w:style>
  <w:style w:type="paragraph" w:customStyle="1" w:styleId="xl66">
    <w:name w:val="xl66"/>
    <w:basedOn w:val="a"/>
    <w:rsid w:val="0079100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Cs w:val="21"/>
    </w:rPr>
  </w:style>
  <w:style w:type="paragraph" w:customStyle="1" w:styleId="xl67">
    <w:name w:val="xl67"/>
    <w:basedOn w:val="a"/>
    <w:rsid w:val="0079100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2045</Words>
  <Characters>11661</Characters>
  <Application>Microsoft Office Word</Application>
  <DocSecurity>0</DocSecurity>
  <Lines>97</Lines>
  <Paragraphs>27</Paragraphs>
  <ScaleCrop>false</ScaleCrop>
  <Company/>
  <LinksUpToDate>false</LinksUpToDate>
  <CharactersWithSpaces>13679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2019-04-29T14:49:00Z</dcterms:created>
  <dcterms:modified xsi:type="dcterms:W3CDTF">2019-04-29T14:49:00Z</dcterms:modified>
</cp:coreProperties>
</file>