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EFEFE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bidi="ar"/>
        </w:rPr>
        <w:t>附件2：</w:t>
      </w:r>
    </w:p>
    <w:p>
      <w:pPr>
        <w:widowControl/>
        <w:shd w:val="clear" w:color="auto" w:fill="FEFEFE"/>
        <w:jc w:val="center"/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  <w:lang w:bidi="ar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333333"/>
          <w:sz w:val="36"/>
          <w:szCs w:val="36"/>
          <w:lang w:bidi="ar"/>
        </w:rPr>
        <w:t>2016年度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6"/>
          <w:szCs w:val="36"/>
          <w:lang w:bidi="ar"/>
        </w:rPr>
        <w:t>“优秀共青团员”名单</w:t>
      </w:r>
    </w:p>
    <w:bookmarkEnd w:id="0"/>
    <w:p>
      <w:pPr>
        <w:spacing w:line="560" w:lineRule="exact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（共</w:t>
      </w:r>
      <w:r>
        <w:rPr>
          <w:rFonts w:hint="eastAsia" w:ascii="仿宋" w:hAnsi="仿宋"/>
          <w:sz w:val="32"/>
          <w:szCs w:val="32"/>
        </w:rPr>
        <w:t>590</w:t>
      </w:r>
      <w:r>
        <w:rPr>
          <w:rFonts w:hint="eastAsia" w:ascii="仿宋" w:hAnsi="仿宋" w:eastAsia="仿宋"/>
          <w:sz w:val="32"/>
          <w:szCs w:val="32"/>
        </w:rPr>
        <w:t>名）</w:t>
      </w: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大位会计学院（172人）：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韩  雪(高职1301)  黄  婷(高职1301)  刘  琦(高职1301)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  粤(高职1301)  戴意平(高职1302)  许  芳(高职1302)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葛文卉(高职1307)  倪  洁(高职1307)  宋凯旋(高职1307)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单钰娥(高职1307)  朱晶晶(高职1308)  黄东宁(高职1308)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张苏玲(高职1309)  李  琼(高职1309)  汤维云(高职1310)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  琪(高职1310)  孔晓庆(高职1310)  叶锡梅(高职1311)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张孟丹(高职1311)  袁  丽(高职1312)  张莲婷(高职1312)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王倩倩(高职1312)  刘兰兰(高职1313)  包梦茹(高职1313)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鹿慕雅(高职1313)  陆文娜(高职1313)  蔡迎迎(国会1501)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陈  影(国会1501)  陈玉凤(国会1501)  古佳佳(国会1501)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李童欣(国会1501)  孙恩惠(国会1501)  蔡廷雨(国会1502)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欧阳亚婷(国会1502)潘孝婷(国会1502)  汤明慧(国会1502)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尹  铖(国会1502)  余丽君(国会1502)  安  蕾(国会1503)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常晶晶(国会1503)  雷  猛(国会1503)  王婉君(国会1503)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夏学敏(国会1503)  陈  珂(国会1504)  高  冉(国会1504)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沈乐敏(国会1504)  史筱娅(国会1504)  江梦雪(国会1505)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  汝(国会1505)  童琦琳(国会1505)  张佰昌(国会1505)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洪兆月(国会1601)  唐思瑶(国会1601)  巫祖治(国会1601)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周丹丹(国会1601)  周维雪(国会1601)  王婉婉(国会1602)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吴磊妹(国会1602)  章金晶(国会1602)  高丹丹(国会1602)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  玲(国会1603)  董  尧(国会1603)  徐心怡(国会1603)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祝忆尘(国会1603)  高  冉(国会1604)  邵  璐(国会1604)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张嘉睿(国会1604)  曹鑫蕊(国会1605)  黄  蓉(国会1605)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顾雪燕(会计1501)  王华敏(会计1501)  谢  静(会计1501)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郑雪梅(会计1501)  朱  敏(会计1501)  陈晓星(会计1502)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沈  珂(会计1502)  孙雯雯(会计1502)  汪荣荣(会计1502)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严  茜(会计1502)  戴  敏(会计1503)  孔雨桐(会计1503)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王红艳(会计1503)  吴婷婷(会计1503)  程淑敏(会计1503)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凡  利(会计1504)  钱淑莹(会计1504)  王  迪(会计1504)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张遇雪(会计1504)  汪  莹(会计1504)  陈  晴(会计1505)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卢妹庆(会计1505)  夏梦双(会计1505)  谢文娟(会计1505)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闫  艳(会计1505)  金亚南(会计1506)  徐国芹(会计1506)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杨  畅(会计1506)  姚亚兰(会计1506)  周舒婷(会计1506)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陈玉婷(会计1506)  鲍  慧(会计1507)  陈九凤(会计1507)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储  慧(会计1507)  李玉琪(会计1507)  王  彤(会计1507)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方  舒(会计1508)  丰  焦(会计1508)  汤紫娟(会计1508)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杨  娜(会计1508)  周媛媛(会计1508)  苏灵灵(会计1509)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孙丽丽(会计1509)  唐  平(会计1509)  瞿庆晶(会计1509)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郭  丽(会计1601)  金婷婷(会计1601)  张  影(会计1601)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焦然然(会计1601)  刘  莺(会计1602)  刘钰成(会计1602)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马涵雨(会计1602)  王  红(会计1602)  赵阳阳(会计1602)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何小燕(会计1603)  李  雯(会计1603)  徐芸芸(会计1603)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鹿  茹(会计1603)  王梦雨(会计1603)  陈  晓(会计1604)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谢婷婷(会计1604)  郑曼洁(会计1604)  洪  晨(会计1604)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黄  硕(会计1605)  江珊瑛(会计1605)  陶  涵(会计1605)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余  畅(会计1605)  李怡然(会计1606)  阮婷婷(会计1606)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汪  洭(会计1606)  李倩倩(会计1607)  项梦霞(会计1607)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徐梦娇(会计1607)  张肖娜(会计1607)  李晓慧(会计1608)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戴兰兰(会计1608)  张功峰(会计1608)  费  雪(会计1609)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董向阳(会计1609)  王  霞(会计1609)  左雨婷(会计1609)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李高平(审计1501)  施  青(审计1501)  宋莹莹(审计1501)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孙婉洁(审计1501)  杨  颖(审计1501)  范雨琦(审计1502)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刘美丽(审计1502)  木梦晴(审计1502)  王梦茹(审计1502)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王欠南(审计1601)  孔  悦(审计1601)  李兰兰(审计1601)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任  玥(审计1601)  朱雨生(审计1601)  肖  妍(审计1601)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黄  岩(审计1602)  刘碧云(审计1602)  张梦蝶(审计1602)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管琪琪(审计1603)  胡  镜(审计1603)  邱  悦(审计1603)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叶  莹(审计1603)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雪岩贸易学院（93人）：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朱  丹(电商1501)  张  茜(电商1501)  周国兵(电商1501)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章小琴(电商1502)  张莉莉(电商1502)  方明慧(电商1502)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陈玲芳(电商1502)  段少阳(电商1502)  都  倩(电商1503)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邓  艳(电商1503)  朱宇银(电商1503)  杨晓凤(电商1503)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光  莹(国商1501)  钱  珊(国商1501)  袁兰兰(国商1501)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史润发(国商1501)  刘如燕(国商1502)  王心童(国商1502)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高  娇(国商1502)  邓小凤(国商1502)  陈朝芝(国商1503)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凌  欣(国商1503)  王灵哲(国商1503)  熊雅楠(国商1503)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冯嘉慧(国商1504)  梁  潇(国商1504)  易太如(国商1504)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郝结娣(营销1501)  佘月菡(营销1501)  程晓娜(营销1501)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程  蕊(营销1501)  洪  苹(营销1501)  鲍晨辰(营销1502)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余庆鸿(营销1502)  邹月茹(营销1502)  顾晓涛(营销1502)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吴  肖(营销1503)  赵  俊(营销1503)  刘敏慧(营销1503)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张轶轩(营销1503)  李亮亮(营销1503)  王  琴(经纪1501)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倪沙沙(经纪1501)  未  帅(经纪1501)  魏德龙(经纪1501)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夏  妍(国商1601)  解  睿(国商1601)  冯倩玉(国商1601)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  蓉(国商1602)  徐玉婷(国商1602)  刘璐璐(国商1602)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  顺(营销1601)  孟天亮(营销1601)  邱  瑞(营销1601)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魏乐乐(营销1602)  赵雪晴(营销1602)  王思梦(营销1602)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赵长美(营销1603)  李盈盈(营销1603)  陶飞龙(营销1603)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杨熔生(营销1603)  冯逍遥(高职1305)  张雨青(高职1314)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王之情(电商1601)  林琴琴(电商1601)  张  敏(电商1601)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  敏(电商1601)  高雅婷(电商1601)  李聪聪(电商1602)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谢泽伟(电商1602)  吴  敏(电商1602)  周  迪(电商1602)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张海祥(电商1603)  孙天翼(电商1603)  杜艳伟(电商1603)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刘方齐(电商1603)  顾浩坤(电商1604)  何俊宁(电商1604)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沈  佳(电商1604)  陈家辉(电商1604)  黄兰兰(经纪1601)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胡明芳(经纪1601)  邓海燕(经纪1601)  吴萍萍(经纪1602)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庞亚楠(经纪1602)  周家钰(经纪1602)  孙  腾(车营1601)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魏  威(车营1601)  徐林霞(车营1601)  张丹丹(车营1601)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胡翠琴(茶营1601)  谢  云(茶营1601)  孟红丽(茶营1601)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行知管理学院（75人）：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洪  婷(工商1501)  蔡雨婷(工商1501)  许  磊(工商1501)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陈  玉(工商1501)  毕  朗(工商1502)  王  瑾(工商1502)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汤  杰(工商1502)  高  勇(工商1502)  时  标(连锁1501)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侯义国(连锁1501)  卜翰轲(连锁1501)  陈盼弟(连锁1501)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任艳菊(连锁1502)  孙梦芮(连锁1503)  吴  明(连锁1503)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苏曼悦(连锁1503)  王  柳(连锁1503)  杨健雨(连锁1504)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蒋秀玉(连锁1504)  方  辉(连锁1504)  马世康(连锁1504)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周熙凤(房产1501)  刘欢馨(房产1501)  赵  娜(房产1502)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查静霞(房产1502)  黄艳红(房产1502)  阮思函(房产1502)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彭舒梅(物流1501)  董小倩(物流1503)  张  猛(物流1503)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  琦(物流1503)  徐爱卫(物流1504)  曹梦云(物流1504)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卢  梦(物业1501)  曹嘉敏(物业1501)  朱逸安(物业1501)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赵晓宇(工商1601)  从秀莉(工商1601)  程淑媛(工商1601)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魏  凡(工商1601)  李思远(工商1602)  孙  斌(工商1602)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万婷燕(工商1602)  黄文静(工商1602)  苏胜梅(物流1601)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黄聪柏(物流1601)  鲍康娣(物流1601)  马长君(物流1601)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吕慧洁(物流1602)  戴鹏飞(物流1602)  杨正灿(物流1602)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吴  娟(物流1602)  李京京(物流1603)  陈明妹(物流1603)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金  铭(物流1603)  王  宁(冷链1601)  刘明凤(冷链1601)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张圆圆(冷链1601)  朱银忠(房产1601)  赵洋旭(房产1601)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徐  海(房产1601)  贺舒雯(房产1601)  杨慧敏(房产1602)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付程雨(房产1602)  孙  悦(房产1602)  张  楚(连锁1601)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路  瑶(连锁1601)  王学功(连锁1601)  朱章进(连锁1601)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车若楠(连锁1601)  张  铭(连锁1602)  李苗苗(连锁1602)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周  伟(连锁1602)  陈翠阑(连锁1602)  张冬晴(连锁1602)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sz w:val="32"/>
          <w:szCs w:val="32"/>
        </w:rPr>
        <w:t>茂荫财金学院（90人）：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李红梅(财务1501)  李梦婷(财务1501)  姚月月(财务1501)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路  谍(财务1501)  李  梅(财务1502)  陈  艳(财务1502)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丁冰倩(财务1502)  赵志影(财务1502)  田若南(财务1503)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  孛(财务1503)  谢丽华(财务1503)  周艳萍(农金1501)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郑敏敏(农金1501)  胡晶晶(农金1501)  候昌君(农金1501)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张连莲(农金1502)  程  玮(农金1502)  王  云(农金1502)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赵媛媛(农金1502)  钱香茴(税务1501)  王  田(税务1501)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吴亚玲(税务1501)  李  艳(税务1501)  高姚姚(税务1502)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邹礼爱(税务1502)  赵梦茹(税务1502)  孙婷婷(投资1501)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齐  琴(投资1501)  朱丰硕(投资1501)  刘玉池(投资1501)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丁晋东(投资1502)  李文艳(投资1502)  丁帅利(证券1501)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彭雪纯(证券1501)  刘秀梅(证券1501)  王婷婷(证券1501)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张婉婉(证券1502)  张雨婷(证券1502)  王  静(证券1502)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余学军(财务1601)  张月娟(财务1601)  杜佳纯(财务1601)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吴志鸿(财务1601)  张芳芳(财务1601)  李孟茹(财务1601)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袁亚兰(财务1602)  吴春蕾(财务1602)  关美雪(财务1602)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徐  馨(财务1602)  郭妮娜(财务1602)  项  雪(财务1602)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高雅婷(财务1603)  范玮琪(财务1603)  鲁学婷(财务1603)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许宏玲(财务1603)  陈  盛(财务1604)  李  梦(财务1604)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梅宇芹(财务1604)  丁娟娟(财务1604)  方晓倩(财务1604)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汪黎萍(农金1601)  刘  奇(农金1601)  焦  梅(农金1601)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李继望(农金1601)  叶林海(农金1602)  张 琴(农金1602 )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程春梅(农金1602)  曹晓娜(农金1602)  刘洪翠(税务1601)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何传玲(税务1601)  何  敏(税务1601)  胡家佳(税务1601)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闫  雪(税务1602)  吴小芳(税务1602)  邓  宇(税务1602)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张婉玉(税务1602)  温丽莎(投资1601)  谷阮妹(投资1601)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来  凤(投资1601)  姚春玉(投资1601)  陈  盼(投资1602)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殷芳成(投资1602)  干雅国(投资1602)  赵  闪(投资1602)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李璐璐(证券1601)  赵  璇(证券1601)  陈海林(证券1601)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王世晨(证券1602)  陈  晨(证券1602)  费冬梅(证券1602)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朱熹文旅学院（48人）：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张同爱(酒店1501)  刘雪寒(酒店1501)  邓艳茹(酒店1501)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施洋洋(酒店1502)  刘  婕(酒店1502)  钟  亮(酒店1502)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汪美玲(商英1501)  张兰兰(商英1501)  孙先惠(商英1501)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苗  童(商英1502)  晋如梅(商英1502)  何盈盈(商英1502)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查咏琪(商英1502)  高锦红(商英1502)  章  敏(商英1503)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郜  尚(商英1503)  徐倩倩(商英1503)  李  欣(旅游1501)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  妞(旅游1501)  徐  苗(旅游1501)  李桂红(旅游1502)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洪日丽(旅游1502)  韦  伶(旅游1502)  潘友鸣(酒店1601)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王恩凤(酒店1601)  朱若楠(酒店1601)  尤  梦(酒店1602)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张雅兰(酒店1602)  唐锦甜(酒店1602)  王婉玉(酒店1602)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李苏皖(酒店1603)  李  玉(酒店1603)  盛梦碟(酒店1603)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方晶晶(商英1601)  周  闵(商英1601)  汪  娟(商英1601)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刘兰萍(商英1601)  蒋永猛(商英1602)  王秀红(商英1602)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戴文慧(商英1602)  唐盼盼(商英1602)  丰文文(旅游1601)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陈宜芳(旅游1601)  邢  涵(旅游1601)  薛智敏(旅游1602)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  坤(旅游1602)  陈  越(旅游1602)  王梦璐(高职1315)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云桂信息学院（75人）：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王以忠(计应1501)  张  娜(计应1501)  汪  姓(计应1501)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董  慧(计应1501)  吴婷婷(计应1502)  陶迎娣(计应1502)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徐  磊(电子1501)  吴  磊(电子1501)  顾  鹏(电子1502)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  鑫(电子1502)  王  雨(电子1502)  付  伟(软件1501)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韩皖楠(软件1501)  杨  朔(软件1501)  潘难难(软件1501)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李沈东(软件1502)  黄方静(软件1502)  王益军(物联1501)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谢鹏飞(物联1501)  王伟成(能源1501)  陈小芬(能源1501)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马宗剑(信息1501)  陈  花(信息1501)  于婷婷(信息1501)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张韩冬(信息1501)  王新宇(信息1502)  高勤运(信息1502)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冯  坤(移动1501)  汪汝京(移动1501)  李  慧(移动1501)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花永兰(图文1501)  董静文(图文1501)  刘春洋(图文1501)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颜  影(计应1601)  鲍中苗(计应1601)  王  悦(计应1601)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路雅林(计应1601)  陈梦婷(计应1602)  夏云红(计应1602)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朱赛赛(计应1602)  郑大伟(电子1601)  汪  艳(电子1601)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褚永成(电子1602)  杨  颖(电子1602)  李  野(电子1602)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陈  诺(软件1601)  朱  梅(软件1601)  汪  朋(软件1601)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范  超(软件1601)  周  慧(软件1602)  房世稳(软件1602)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封  霞(物联1601)  吴林聪(物联1601)  汪国郁(物联1601)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徐雅迪(物联1601)  杨荷娣(移动1601)  潘雅洁(移动1601)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杨晓蝶(移动1601)  项丽丽(移动1601)  徐  杰(能源1601)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叶  敏(能源1601)  杨  斌(信息1601)  李  燕(信息1601)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董洪涛(信息1601)  张馨雅(信息1602)  彭雪莹(信息1602)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吕雪梅(信息1602)  石纯玲(信息1603)  张慧敏(信息1603)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刘竹婷(信息1603)  瞿雨轩(高职1317)  唐亚琴(高职1317)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阮艳艳(高职1317)  田玉茹(高职1318)  刘  杰(高职1318)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宾虹艺术学院(37人)：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齐  杰(会展1501)  蒋  娜(会展1501)  杨  河(会展1502)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贾佳荟(会展1502)  方情宇(装饰1501)  韩  爽(装饰1501)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  飞(装饰1501)  熊善豪(装饰1502)  万春云(装饰1502)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王  茹(装饰1502)  耿  直(装饰1503)  韩  乐(装饰1503)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周雪珂(装饰1503)  杨云洁(动画1501)  卢  健(动画1501)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秦学伟(动画1501)  田孝可(动画1501)  马  跃(动漫1601)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邹  玲(动漫1601)  袁  润(动漫1601)  陈天齐(动漫1601)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陶  迪(动漫1602)  王  磊(动漫1602)  魏范宇(动漫1602)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平梦妍(广告1601)  谢雅晴(广告1601)  刁慧琳(广告1601)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杨旭旭(广告1601)  付  丽(广告1602)  陶雪雪(广告1602)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贾  鹏(环艺1601)  黄  冠(环艺1601)  汪礼鹏(环艺1601)</w:t>
      </w:r>
    </w:p>
    <w:p>
      <w:pPr>
        <w:spacing w:line="560" w:lineRule="exact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宋雅丽(环艺1601)  陈雁兰(环艺1602)  徐陈程(环艺1602)</w:t>
      </w:r>
    </w:p>
    <w:p>
      <w:r>
        <w:rPr>
          <w:rFonts w:hint="eastAsia" w:ascii="仿宋" w:hAnsi="仿宋" w:eastAsia="仿宋"/>
          <w:bCs/>
          <w:sz w:val="30"/>
          <w:szCs w:val="30"/>
        </w:rPr>
        <w:t>杨孝林(环艺1602)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1E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</dc:creator>
  <cp:lastModifiedBy>T</cp:lastModifiedBy>
  <dcterms:modified xsi:type="dcterms:W3CDTF">2017-05-05T13:39:00Z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